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9A2A6" w14:textId="50FF238A" w:rsidR="000F7279" w:rsidRDefault="000F7279" w:rsidP="00742C82">
      <w:pPr>
        <w:widowControl/>
        <w:autoSpaceDE/>
        <w:autoSpaceDN/>
        <w:bidi/>
        <w:spacing w:after="160" w:line="259" w:lineRule="auto"/>
        <w:ind w:left="720"/>
        <w:contextualSpacing/>
        <w:rPr>
          <w:rFonts w:ascii="Calibri" w:eastAsia="Calibri" w:hAnsi="Calibri" w:cs="Arial"/>
          <w:rtl/>
        </w:rPr>
      </w:pPr>
    </w:p>
    <w:p w14:paraId="20F2CA11" w14:textId="77777777" w:rsidR="000F7279" w:rsidRPr="000F7279" w:rsidRDefault="000F7279" w:rsidP="000F7279">
      <w:pPr>
        <w:bidi/>
        <w:rPr>
          <w:rFonts w:ascii="Calibri" w:eastAsia="Calibri" w:hAnsi="Calibri" w:cs="Arial"/>
          <w:rtl/>
        </w:rPr>
      </w:pPr>
    </w:p>
    <w:p w14:paraId="23B87B43" w14:textId="46023F6C" w:rsidR="00257392" w:rsidRDefault="00257392" w:rsidP="00CF28AE">
      <w:pPr>
        <w:bidi/>
        <w:rPr>
          <w:rFonts w:ascii="Calibri" w:eastAsia="Calibri" w:hAnsi="Calibri" w:cs="Arial"/>
          <w:sz w:val="32"/>
          <w:szCs w:val="32"/>
          <w:rtl/>
        </w:rPr>
      </w:pPr>
    </w:p>
    <w:p w14:paraId="775D7B20" w14:textId="77777777" w:rsidR="00257392" w:rsidRDefault="00257392" w:rsidP="00257392">
      <w:pPr>
        <w:bidi/>
        <w:rPr>
          <w:rFonts w:ascii="Calibri" w:eastAsia="Calibri" w:hAnsi="Calibri" w:cs="Arial"/>
          <w:sz w:val="32"/>
          <w:szCs w:val="32"/>
          <w:rtl/>
        </w:rPr>
      </w:pPr>
    </w:p>
    <w:sdt>
      <w:sdtPr>
        <w:rPr>
          <w:rFonts w:ascii="Calibri" w:eastAsia="Calibri" w:hAnsi="Calibri" w:cs="Arial"/>
        </w:rPr>
        <w:id w:val="2109460955"/>
        <w:docPartObj>
          <w:docPartGallery w:val="Cover Pages"/>
          <w:docPartUnique/>
        </w:docPartObj>
      </w:sdtPr>
      <w:sdtEndPr>
        <w:rPr>
          <w:rFonts w:cs="AL-Mohanad Bold"/>
          <w:sz w:val="32"/>
          <w:szCs w:val="32"/>
        </w:rPr>
      </w:sdtEndPr>
      <w:sdtContent>
        <w:p w14:paraId="24223E2F" w14:textId="77777777" w:rsidR="005A38FF" w:rsidRPr="005A38FF" w:rsidRDefault="005A38FF" w:rsidP="005A38FF">
          <w:pPr>
            <w:widowControl/>
            <w:autoSpaceDE/>
            <w:autoSpaceDN/>
            <w:bidi/>
            <w:spacing w:after="200" w:line="276" w:lineRule="auto"/>
            <w:jc w:val="both"/>
            <w:rPr>
              <w:rFonts w:ascii="Calibri" w:eastAsia="Calibri" w:hAnsi="Calibri" w:cs="Arial"/>
            </w:rPr>
          </w:pPr>
        </w:p>
        <w:p w14:paraId="50B84453"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Pr>
          </w:pPr>
          <w:r w:rsidRPr="005A38FF">
            <w:rPr>
              <w:rFonts w:ascii="Calibri" w:eastAsia="Calibri" w:hAnsi="Calibri" w:cs="Arial"/>
              <w:noProof/>
            </w:rPr>
            <mc:AlternateContent>
              <mc:Choice Requires="wps">
                <w:drawing>
                  <wp:anchor distT="0" distB="0" distL="114300" distR="114300" simplePos="0" relativeHeight="251660288" behindDoc="0" locked="0" layoutInCell="1" allowOverlap="1" wp14:anchorId="7C8A24B1" wp14:editId="5AAEA451">
                    <wp:simplePos x="0" y="0"/>
                    <wp:positionH relativeFrom="page">
                      <wp:posOffset>-1722930</wp:posOffset>
                    </wp:positionH>
                    <wp:positionV relativeFrom="page">
                      <wp:posOffset>2143125</wp:posOffset>
                    </wp:positionV>
                    <wp:extent cx="8407820" cy="525780"/>
                    <wp:effectExtent l="0" t="0" r="12700" b="0"/>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8407820" cy="525780"/>
                            </a:xfrm>
                            <a:prstGeom prst="rect">
                              <a:avLst/>
                            </a:prstGeom>
                            <a:noFill/>
                            <a:ln w="6350">
                              <a:noFill/>
                            </a:ln>
                            <a:effectLst/>
                          </wps:spPr>
                          <wps:txbx>
                            <w:txbxContent>
                              <w:p w14:paraId="52F65A95" w14:textId="77777777" w:rsidR="005A38FF" w:rsidRPr="007F4CFC" w:rsidRDefault="005A38FF" w:rsidP="005A38FF">
                                <w:pPr>
                                  <w:pStyle w:val="10"/>
                                  <w:rPr>
                                    <w:rFonts w:cs="mohammad bold art"/>
                                    <w:smallCaps/>
                                    <w:sz w:val="48"/>
                                    <w:szCs w:val="48"/>
                                    <w:rtl/>
                                  </w:rPr>
                                </w:pPr>
                                <w:r w:rsidRPr="007F4CFC">
                                  <w:rPr>
                                    <w:rFonts w:cs="mohammad bold art" w:hint="cs"/>
                                    <w:caps/>
                                    <w:sz w:val="96"/>
                                    <w:szCs w:val="96"/>
                                    <w:rtl/>
                                  </w:rPr>
                                  <w:t xml:space="preserve">لائحة </w:t>
                                </w:r>
                                <w:r>
                                  <w:rPr>
                                    <w:rFonts w:cs="mohammad bold art" w:hint="cs"/>
                                    <w:caps/>
                                    <w:sz w:val="96"/>
                                    <w:szCs w:val="96"/>
                                    <w:rtl/>
                                  </w:rPr>
                                  <w:t>صرف المساعدات</w:t>
                                </w:r>
                                <w:r w:rsidRPr="007F4CFC">
                                  <w:rPr>
                                    <w:rFonts w:cs="mohammad bold art" w:hint="cs"/>
                                    <w:caps/>
                                    <w:sz w:val="96"/>
                                    <w:szCs w:val="96"/>
                                    <w:rtl/>
                                  </w:rPr>
                                  <w:t xml:space="preserve"> </w:t>
                                </w:r>
                              </w:p>
                              <w:p w14:paraId="4FFDEF67" w14:textId="77777777" w:rsidR="005A38FF" w:rsidRPr="007F4CFC" w:rsidRDefault="005A38FF" w:rsidP="005A38FF">
                                <w:pPr>
                                  <w:pStyle w:val="10"/>
                                  <w:rPr>
                                    <w:rFonts w:cs="mohammad bold art"/>
                                    <w:smallCaps/>
                                    <w:sz w:val="48"/>
                                    <w:szCs w:val="48"/>
                                    <w:rtl/>
                                  </w:rPr>
                                </w:pPr>
                                <w:r w:rsidRPr="007F4CFC">
                                  <w:rPr>
                                    <w:rFonts w:cs="mohammad bold art" w:hint="cs"/>
                                    <w:smallCaps/>
                                    <w:sz w:val="48"/>
                                    <w:szCs w:val="48"/>
                                    <w:rtl/>
                                  </w:rPr>
                                  <w:t xml:space="preserve">بجمعية </w:t>
                                </w:r>
                                <w:r>
                                  <w:rPr>
                                    <w:rFonts w:cs="mohammad bold art" w:hint="cs"/>
                                    <w:smallCaps/>
                                    <w:sz w:val="48"/>
                                    <w:szCs w:val="48"/>
                                    <w:rtl/>
                                  </w:rPr>
                                  <w:t>شفا للتنمية الصحية المستدامة</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7C8A24B1" id="_x0000_t202" coordsize="21600,21600" o:spt="202" path="m,l,21600r21600,l21600,xe">
                    <v:stroke joinstyle="miter"/>
                    <v:path gradientshapeok="t" o:connecttype="rect"/>
                  </v:shapetype>
                  <v:shape id="مربع نص 113" o:spid="_x0000_s1026" type="#_x0000_t202" style="position:absolute;left:0;text-align:left;margin-left:-135.65pt;margin-top:168.75pt;width:662.05pt;height:41.4pt;flip:x;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" filled="f" stroked="f" strokeweight=".5pt">
                    <v:textbox inset="0,0,0,0">
                      <w:txbxContent>
                        <w:p w14:paraId="52F65A95" w14:textId="77777777" w:rsidR="005A38FF" w:rsidRPr="007F4CFC" w:rsidRDefault="005A38FF" w:rsidP="005A38FF">
                          <w:pPr>
                            <w:pStyle w:val="10"/>
                            <w:rPr>
                              <w:rFonts w:cs="mohammad bold art"/>
                              <w:smallCaps/>
                              <w:sz w:val="48"/>
                              <w:szCs w:val="48"/>
                              <w:rtl/>
                            </w:rPr>
                          </w:pPr>
                          <w:r w:rsidRPr="007F4CFC">
                            <w:rPr>
                              <w:rFonts w:cs="mohammad bold art" w:hint="cs"/>
                              <w:caps/>
                              <w:sz w:val="96"/>
                              <w:szCs w:val="96"/>
                              <w:rtl/>
                            </w:rPr>
                            <w:t xml:space="preserve">لائحة </w:t>
                          </w:r>
                          <w:r>
                            <w:rPr>
                              <w:rFonts w:cs="mohammad bold art" w:hint="cs"/>
                              <w:caps/>
                              <w:sz w:val="96"/>
                              <w:szCs w:val="96"/>
                              <w:rtl/>
                            </w:rPr>
                            <w:t>صرف المساعدات</w:t>
                          </w:r>
                          <w:r w:rsidRPr="007F4CFC">
                            <w:rPr>
                              <w:rFonts w:cs="mohammad bold art" w:hint="cs"/>
                              <w:caps/>
                              <w:sz w:val="96"/>
                              <w:szCs w:val="96"/>
                              <w:rtl/>
                            </w:rPr>
                            <w:t xml:space="preserve"> </w:t>
                          </w:r>
                        </w:p>
                        <w:p w14:paraId="4FFDEF67" w14:textId="77777777" w:rsidR="005A38FF" w:rsidRPr="007F4CFC" w:rsidRDefault="005A38FF" w:rsidP="005A38FF">
                          <w:pPr>
                            <w:pStyle w:val="10"/>
                            <w:rPr>
                              <w:rFonts w:cs="mohammad bold art"/>
                              <w:smallCaps/>
                              <w:sz w:val="48"/>
                              <w:szCs w:val="48"/>
                              <w:rtl/>
                            </w:rPr>
                          </w:pPr>
                          <w:r w:rsidRPr="007F4CFC">
                            <w:rPr>
                              <w:rFonts w:cs="mohammad bold art" w:hint="cs"/>
                              <w:smallCaps/>
                              <w:sz w:val="48"/>
                              <w:szCs w:val="48"/>
                              <w:rtl/>
                            </w:rPr>
                            <w:t xml:space="preserve">بجمعية </w:t>
                          </w:r>
                          <w:r>
                            <w:rPr>
                              <w:rFonts w:cs="mohammad bold art" w:hint="cs"/>
                              <w:smallCaps/>
                              <w:sz w:val="48"/>
                              <w:szCs w:val="48"/>
                              <w:rtl/>
                            </w:rPr>
                            <w:t>شفا للتنمية الصحية المستدامة</w:t>
                          </w:r>
                        </w:p>
                      </w:txbxContent>
                    </v:textbox>
                    <w10:wrap type="square" anchorx="page" anchory="page"/>
                  </v:shape>
                </w:pict>
              </mc:Fallback>
            </mc:AlternateContent>
          </w:r>
        </w:p>
        <w:p w14:paraId="48220748"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Pr>
          </w:pPr>
        </w:p>
        <w:p w14:paraId="5C7E3AE8"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Pr>
          </w:pPr>
        </w:p>
        <w:p w14:paraId="71A6C9BE"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Pr>
          </w:pPr>
        </w:p>
        <w:p w14:paraId="26967AB5"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Pr>
          </w:pPr>
        </w:p>
        <w:p w14:paraId="75EE2ED1"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Pr>
          </w:pPr>
        </w:p>
        <w:p w14:paraId="4D87098D" w14:textId="77777777" w:rsidR="005A38FF" w:rsidRPr="005A38FF" w:rsidRDefault="005A38FF" w:rsidP="005A38FF">
          <w:pPr>
            <w:widowControl/>
            <w:autoSpaceDE/>
            <w:autoSpaceDN/>
            <w:spacing w:after="200" w:line="276" w:lineRule="auto"/>
            <w:jc w:val="both"/>
            <w:rPr>
              <w:rFonts w:ascii="Calibri" w:eastAsia="Calibri" w:hAnsi="Calibri" w:cs="AL-Mohanad Bold"/>
              <w:sz w:val="32"/>
              <w:szCs w:val="32"/>
              <w:rtl/>
            </w:rPr>
          </w:pPr>
        </w:p>
      </w:sdtContent>
    </w:sdt>
    <w:p w14:paraId="5086495A" w14:textId="77777777" w:rsidR="005A38FF" w:rsidRPr="005A38FF" w:rsidRDefault="005A38FF" w:rsidP="005A38FF">
      <w:pPr>
        <w:widowControl/>
        <w:autoSpaceDE/>
        <w:autoSpaceDN/>
        <w:bidi/>
        <w:jc w:val="both"/>
        <w:rPr>
          <w:rFonts w:ascii="Calibri" w:eastAsia="Calibri" w:hAnsi="Calibri" w:cs="GE SS Two Medium"/>
          <w:sz w:val="32"/>
          <w:szCs w:val="32"/>
          <w:rtl/>
        </w:rPr>
      </w:pPr>
      <w:r w:rsidRPr="005A38FF">
        <w:rPr>
          <w:rFonts w:ascii="Calibri" w:eastAsia="Calibri" w:hAnsi="Calibri" w:cs="GE SS Two Medium" w:hint="cs"/>
          <w:sz w:val="32"/>
          <w:szCs w:val="32"/>
          <w:rtl/>
        </w:rPr>
        <w:t xml:space="preserve"> </w:t>
      </w:r>
    </w:p>
    <w:p w14:paraId="4AB8E773" w14:textId="77777777" w:rsidR="005A38FF" w:rsidRPr="005A38FF" w:rsidRDefault="005A38FF" w:rsidP="005A38FF">
      <w:pPr>
        <w:widowControl/>
        <w:autoSpaceDE/>
        <w:autoSpaceDN/>
        <w:bidi/>
        <w:jc w:val="both"/>
        <w:rPr>
          <w:rFonts w:ascii="Calibri" w:eastAsia="Calibri" w:hAnsi="Calibri" w:cs="GE SS Two Medium"/>
          <w:sz w:val="28"/>
          <w:szCs w:val="28"/>
          <w:rtl/>
        </w:rPr>
      </w:pPr>
      <w:r w:rsidRPr="005A38FF">
        <w:rPr>
          <w:rFonts w:ascii="Calibri" w:eastAsia="Calibri" w:hAnsi="Calibri" w:cs="GE SS Two Medium" w:hint="cs"/>
          <w:sz w:val="28"/>
          <w:szCs w:val="28"/>
          <w:rtl/>
        </w:rPr>
        <w:t>لائحة شؤون المستفيدين</w:t>
      </w:r>
    </w:p>
    <w:p w14:paraId="3293F3E1"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0FFD50E"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تعريف المصطلحات : </w:t>
      </w:r>
    </w:p>
    <w:p w14:paraId="219D5D85"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الجمعية : يقصد بها جمعية البر .................................</w:t>
      </w:r>
    </w:p>
    <w:p w14:paraId="2D196C4B" w14:textId="77777777" w:rsidR="005A38FF" w:rsidRPr="005A38FF" w:rsidRDefault="005A38FF" w:rsidP="005A38FF">
      <w:pPr>
        <w:widowControl/>
        <w:tabs>
          <w:tab w:val="left" w:pos="1983"/>
        </w:tabs>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المستفيدون : هو كل مستفيد من خدمات جمعية البر الأهلية بالمظيلف وفق أنظمتها ولوائحها . </w:t>
      </w:r>
    </w:p>
    <w:p w14:paraId="435C3CD5"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الأيتام : هم من فقدوا ابائهم من السعوديين </w:t>
      </w:r>
    </w:p>
    <w:p w14:paraId="44968B13"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أ-الذكور من سن الولادة حتى الثامنة عشر (ويمكن استثناء من تجاوز هذا العمر للطلاب المنتظمين بأحد الجهات التعليمية أو المهنية حتى سن الثانية والعشرون) . </w:t>
      </w:r>
    </w:p>
    <w:p w14:paraId="5E622D9E"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ب-الاناث من سن الولادة حتى سن الرابعة والعشرون ويستثنى من ذلك الفتاة الي لم يسبق لها الزواج وتكون غير موظفة شريطة يكون لديها اخوة قصر ترعاهم الجمعية (حيث تشملهم الرعاية حتى سن الزواج أو بلوغها سن خمس وثلاثون سنة )</w:t>
      </w:r>
    </w:p>
    <w:p w14:paraId="777CFECE"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الأرملة : هي المرأة التي توفي زوجها ولم تتزوج بعد وفاتها وتعول ابنائها وغير موظفة. </w:t>
      </w:r>
    </w:p>
    <w:p w14:paraId="11482112"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L-Mohanad Bold" w:hint="cs"/>
          <w:sz w:val="28"/>
          <w:szCs w:val="28"/>
          <w:rtl/>
        </w:rPr>
        <w:t xml:space="preserve">المطلقة : هي التي حصلت على طلاق بائن من المحكمة وفق صك طلاق له أكثر من ثلاثة أشهر وتسكن بمفردها . </w:t>
      </w:r>
    </w:p>
    <w:p w14:paraId="17296950"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الاسرة : يقصد بها كل مستفيد مسجل بجمعية البر .................................وابناءه . </w:t>
      </w:r>
    </w:p>
    <w:p w14:paraId="2AB9D743"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الحقوق : الخدمات التي تلتزم الجمعية بتقديمها وفق ما لديها من إمكانيات وضوابط وأنظمة . </w:t>
      </w:r>
    </w:p>
    <w:p w14:paraId="3683FDD5"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الواجبات : التزام المستفيد بأنظمة و لوائح جمعية البر .................................. </w:t>
      </w:r>
    </w:p>
    <w:p w14:paraId="00AD9BB7"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lastRenderedPageBreak/>
        <w:t xml:space="preserve">الخدمات : هي مجموعة الأعمال التي تؤديها الجمعية للمستفيدين . </w:t>
      </w:r>
    </w:p>
    <w:p w14:paraId="1F3B6BF6"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المخالفات : هي الاخلال بالواجبات أو مخالفة انظمة الجمعية المنصوص عليها في القوانين أو لوائح الجمعية . </w:t>
      </w:r>
    </w:p>
    <w:p w14:paraId="45A983DA"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لجنة الحقوق و الواجبات : اللجنة المكلفة للبت في بعض المخالفات والتظلمات من الأسر . </w:t>
      </w:r>
    </w:p>
    <w:p w14:paraId="13340C1D"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أسر السجناء والمفرج عنهم : يتم استقبال الملف وفق الشروط التالية : </w:t>
      </w:r>
    </w:p>
    <w:p w14:paraId="4EC18276"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ab/>
        <w:t xml:space="preserve">أ-انعدام مصدر الدخل لدى الأسرة من أي جهة كانت. </w:t>
      </w:r>
    </w:p>
    <w:p w14:paraId="70B6BF1B"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ab/>
        <w:t xml:space="preserve">ب-اذا كان لدى الأسرة دخل ثابت فانه يشترط لقبول الملف ان لا يقل مدة محكومية عائلهم عن أربعة أشهر. </w:t>
      </w:r>
    </w:p>
    <w:p w14:paraId="2DCE71A3" w14:textId="77777777" w:rsidR="005A38FF" w:rsidRPr="005A38FF" w:rsidRDefault="005A38FF" w:rsidP="00A37947">
      <w:pPr>
        <w:widowControl/>
        <w:numPr>
          <w:ilvl w:val="0"/>
          <w:numId w:val="3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إحضار خطاب رسمي للجمعية من جهة سجنه. </w:t>
      </w:r>
    </w:p>
    <w:p w14:paraId="63EA3362" w14:textId="77777777" w:rsidR="005A38FF" w:rsidRPr="005A38FF" w:rsidRDefault="005A38FF" w:rsidP="00A37947">
      <w:pPr>
        <w:widowControl/>
        <w:numPr>
          <w:ilvl w:val="0"/>
          <w:numId w:val="3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يتم تسجيل الاسرة وفق ضوابط الجمعية الخاصة بتسجيل المستفيدين . </w:t>
      </w:r>
    </w:p>
    <w:p w14:paraId="2AC22725"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المهجورة : وهي المرأة التي هجرها زوجها وتثبت ذلك وفق صك شرعي من المحكمة . </w:t>
      </w:r>
    </w:p>
    <w:p w14:paraId="75648989"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CFD3778" w14:textId="77777777" w:rsidR="005A38FF" w:rsidRPr="005A38FF" w:rsidRDefault="005A38FF" w:rsidP="005A38FF">
      <w:pPr>
        <w:widowControl/>
        <w:autoSpaceDE/>
        <w:autoSpaceDN/>
        <w:bidi/>
        <w:jc w:val="center"/>
        <w:rPr>
          <w:rFonts w:ascii="Calibri" w:eastAsia="Calibri" w:hAnsi="Calibri" w:cs="Ara Aqeeq Bold"/>
          <w:sz w:val="28"/>
          <w:szCs w:val="28"/>
          <w:rtl/>
        </w:rPr>
      </w:pPr>
      <w:r w:rsidRPr="005A38FF">
        <w:rPr>
          <w:rFonts w:ascii="Calibri" w:eastAsia="Calibri" w:hAnsi="Calibri" w:cs="Ara Aqeeq Bold" w:hint="cs"/>
          <w:sz w:val="28"/>
          <w:szCs w:val="28"/>
          <w:rtl/>
        </w:rPr>
        <w:t>شروط وإجراءات تسجيل المستفيدين</w:t>
      </w:r>
    </w:p>
    <w:p w14:paraId="0945C340"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4601AC2"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شروط و إجراءات التسجيل في الجمعية </w:t>
      </w:r>
    </w:p>
    <w:p w14:paraId="05EF5A46" w14:textId="77777777" w:rsidR="005A38FF" w:rsidRPr="005A38FF" w:rsidRDefault="005A38FF" w:rsidP="005A38FF">
      <w:pPr>
        <w:widowControl/>
        <w:autoSpaceDE/>
        <w:autoSpaceDN/>
        <w:bidi/>
        <w:ind w:firstLine="720"/>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يتم تسجيل المستفيدين من خدمات الجمعية وفق الشروط التالية: </w:t>
      </w:r>
    </w:p>
    <w:p w14:paraId="4A66E215"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أن يكون سعودي الجنسية. </w:t>
      </w:r>
    </w:p>
    <w:p w14:paraId="67FC1160"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أن يكون السكن الحالي ضمن نطاق عمل الجمعية. </w:t>
      </w:r>
    </w:p>
    <w:p w14:paraId="4C33703B"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أن يعول المتقدم أسرة ويستثنى من ذلك الأرملة التي تجاوز عمرها 50 عاماً وليس لديها من يعولها . </w:t>
      </w:r>
    </w:p>
    <w:p w14:paraId="6C6577E6"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دراسة الحالة من قبل لجنة البحث الاجتماعي بالجمعية .</w:t>
      </w:r>
    </w:p>
    <w:p w14:paraId="0BB5A50C"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لا يتم تسجيل الأسرة اذا كان رب الأسرة على رأس العمل الا بقرار صادر من لجنة البحث و بعد تطبيق المعايير والضوابط  في  الشرط السادس </w:t>
      </w:r>
    </w:p>
    <w:p w14:paraId="528985D0"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اذا كان رب الأسرة عمره من 35 الى 45 عام يسجل وفق معايير الجمعية لمدة عام وضمن فئة الشباب ويخضع لبرنامج ماهر ويحال بعدها الى لجنة البحث لدراسة الحالة من جديد . </w:t>
      </w:r>
    </w:p>
    <w:p w14:paraId="00DF6F35" w14:textId="77777777" w:rsidR="005A38FF" w:rsidRPr="005A38FF" w:rsidRDefault="005A38FF" w:rsidP="00A37947">
      <w:pPr>
        <w:widowControl/>
        <w:numPr>
          <w:ilvl w:val="0"/>
          <w:numId w:val="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يتم تصنيف الأسرة وفق المعايير التالية  : </w:t>
      </w:r>
    </w:p>
    <w:tbl>
      <w:tblPr>
        <w:tblStyle w:val="3"/>
        <w:bidiVisual/>
        <w:tblW w:w="0" w:type="auto"/>
        <w:jc w:val="center"/>
        <w:tblLook w:val="04A0" w:firstRow="1" w:lastRow="0" w:firstColumn="1" w:lastColumn="0" w:noHBand="0" w:noVBand="1"/>
      </w:tblPr>
      <w:tblGrid>
        <w:gridCol w:w="1137"/>
        <w:gridCol w:w="7731"/>
      </w:tblGrid>
      <w:tr w:rsidR="005A38FF" w:rsidRPr="005A38FF" w14:paraId="249B223B" w14:textId="77777777" w:rsidTr="005A38FF">
        <w:trPr>
          <w:trHeight w:val="491"/>
          <w:jc w:val="center"/>
        </w:trPr>
        <w:tc>
          <w:tcPr>
            <w:tcW w:w="1137" w:type="dxa"/>
            <w:shd w:val="clear" w:color="auto" w:fill="D9D9D9"/>
            <w:vAlign w:val="center"/>
          </w:tcPr>
          <w:p w14:paraId="16B9F449"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الفئة</w:t>
            </w:r>
          </w:p>
        </w:tc>
        <w:tc>
          <w:tcPr>
            <w:tcW w:w="7731" w:type="dxa"/>
            <w:shd w:val="clear" w:color="auto" w:fill="D9D9D9"/>
            <w:vAlign w:val="center"/>
          </w:tcPr>
          <w:p w14:paraId="76DD588D"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الايضاح</w:t>
            </w:r>
          </w:p>
        </w:tc>
      </w:tr>
      <w:tr w:rsidR="005A38FF" w:rsidRPr="005A38FF" w14:paraId="32D9518B" w14:textId="77777777" w:rsidTr="003B3E7F">
        <w:trPr>
          <w:trHeight w:val="653"/>
          <w:jc w:val="center"/>
        </w:trPr>
        <w:tc>
          <w:tcPr>
            <w:tcW w:w="1137" w:type="dxa"/>
            <w:vAlign w:val="center"/>
          </w:tcPr>
          <w:p w14:paraId="6E7CFD2F"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فئة أ</w:t>
            </w:r>
          </w:p>
        </w:tc>
        <w:tc>
          <w:tcPr>
            <w:tcW w:w="7731" w:type="dxa"/>
            <w:vAlign w:val="center"/>
          </w:tcPr>
          <w:p w14:paraId="4C09E66A"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 الأسر أشد حاجة والتي لا يزيد صافي الدخل الشهري للفرد عن (300 ريا ل) ولا يقل عمره عن 45 سنة .</w:t>
            </w:r>
          </w:p>
        </w:tc>
      </w:tr>
      <w:tr w:rsidR="005A38FF" w:rsidRPr="005A38FF" w14:paraId="467A4ACE" w14:textId="77777777" w:rsidTr="003B3E7F">
        <w:trPr>
          <w:trHeight w:val="653"/>
          <w:jc w:val="center"/>
        </w:trPr>
        <w:tc>
          <w:tcPr>
            <w:tcW w:w="1137" w:type="dxa"/>
            <w:vAlign w:val="center"/>
          </w:tcPr>
          <w:p w14:paraId="5619FD96"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فئة ب</w:t>
            </w:r>
          </w:p>
        </w:tc>
        <w:tc>
          <w:tcPr>
            <w:tcW w:w="7731" w:type="dxa"/>
            <w:vAlign w:val="center"/>
          </w:tcPr>
          <w:p w14:paraId="3E225742"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وهي الأسر التي يكون صافي الدخل الشهري للفرد من (301 الى 400 ريا ل)</w:t>
            </w:r>
          </w:p>
        </w:tc>
      </w:tr>
      <w:tr w:rsidR="005A38FF" w:rsidRPr="005A38FF" w14:paraId="6378A9C3" w14:textId="77777777" w:rsidTr="003B3E7F">
        <w:trPr>
          <w:trHeight w:val="653"/>
          <w:jc w:val="center"/>
        </w:trPr>
        <w:tc>
          <w:tcPr>
            <w:tcW w:w="1137" w:type="dxa"/>
            <w:vAlign w:val="center"/>
          </w:tcPr>
          <w:p w14:paraId="5C9493C8"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فئة ج</w:t>
            </w:r>
          </w:p>
        </w:tc>
        <w:tc>
          <w:tcPr>
            <w:tcW w:w="7731" w:type="dxa"/>
            <w:vAlign w:val="center"/>
          </w:tcPr>
          <w:p w14:paraId="4AF63C6B"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وهي الأسر التي يكون صافي الدخل الشهري للفرد من (401 الى 600 ريا ل)</w:t>
            </w:r>
          </w:p>
        </w:tc>
      </w:tr>
      <w:tr w:rsidR="005A38FF" w:rsidRPr="005A38FF" w14:paraId="3E5C27C6" w14:textId="77777777" w:rsidTr="003B3E7F">
        <w:trPr>
          <w:trHeight w:val="587"/>
          <w:jc w:val="center"/>
        </w:trPr>
        <w:tc>
          <w:tcPr>
            <w:tcW w:w="1137" w:type="dxa"/>
            <w:vAlign w:val="center"/>
          </w:tcPr>
          <w:p w14:paraId="27159654"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فئة د</w:t>
            </w:r>
          </w:p>
        </w:tc>
        <w:tc>
          <w:tcPr>
            <w:tcW w:w="7731" w:type="dxa"/>
            <w:vAlign w:val="center"/>
          </w:tcPr>
          <w:p w14:paraId="0234CAFE" w14:textId="77777777" w:rsidR="005A38FF" w:rsidRPr="005A38FF" w:rsidRDefault="005A38FF" w:rsidP="005A38FF">
            <w:pPr>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وهي الأسر  التي يكون عدد افرادها شخص واحد و وتجاوز عمره 50عام ولا يتجاوز دخله   الضمان الاجتماعي وليس لديه من يعوله  . </w:t>
            </w:r>
          </w:p>
        </w:tc>
      </w:tr>
    </w:tbl>
    <w:p w14:paraId="706EA4EE"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FBA32A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536E633"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629F3B8"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32778E5F" w14:textId="77777777" w:rsidR="005A38FF" w:rsidRPr="005A38FF" w:rsidRDefault="005A38FF" w:rsidP="005A38FF">
      <w:pPr>
        <w:widowControl/>
        <w:autoSpaceDE/>
        <w:autoSpaceDN/>
        <w:bidi/>
        <w:jc w:val="both"/>
        <w:rPr>
          <w:rFonts w:ascii="Calibri" w:eastAsia="Calibri" w:hAnsi="Calibri" w:cs="AL-Mohanad Bold"/>
          <w:sz w:val="28"/>
          <w:szCs w:val="28"/>
        </w:rPr>
      </w:pPr>
    </w:p>
    <w:tbl>
      <w:tblPr>
        <w:bidiVisu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693"/>
      </w:tblGrid>
      <w:tr w:rsidR="005A38FF" w:rsidRPr="005A38FF" w14:paraId="4DD673CF" w14:textId="77777777" w:rsidTr="003B3E7F">
        <w:trPr>
          <w:trHeight w:val="480"/>
          <w:jc w:val="center"/>
        </w:trPr>
        <w:tc>
          <w:tcPr>
            <w:tcW w:w="2552"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2F9D92A7"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الحالة</w:t>
            </w:r>
          </w:p>
        </w:tc>
        <w:tc>
          <w:tcPr>
            <w:tcW w:w="2835"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4B0FD6BA"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البيان</w:t>
            </w:r>
          </w:p>
        </w:tc>
        <w:tc>
          <w:tcPr>
            <w:tcW w:w="269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39AD710B"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الدرجة</w:t>
            </w:r>
          </w:p>
        </w:tc>
      </w:tr>
      <w:tr w:rsidR="005A38FF" w:rsidRPr="005A38FF" w14:paraId="6F0E6629" w14:textId="77777777" w:rsidTr="003B3E7F">
        <w:trPr>
          <w:trHeight w:val="352"/>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tcPr>
          <w:p w14:paraId="3725AA9C"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hint="cs"/>
                <w:color w:val="000000"/>
                <w:sz w:val="24"/>
                <w:szCs w:val="24"/>
                <w:rtl/>
              </w:rPr>
              <w:t>دخل الفرد</w:t>
            </w:r>
          </w:p>
        </w:tc>
        <w:tc>
          <w:tcPr>
            <w:tcW w:w="2835" w:type="dxa"/>
            <w:tcBorders>
              <w:top w:val="single" w:sz="12" w:space="0" w:color="auto"/>
              <w:left w:val="single" w:sz="12" w:space="0" w:color="auto"/>
              <w:right w:val="single" w:sz="12" w:space="0" w:color="auto"/>
            </w:tcBorders>
            <w:shd w:val="clear" w:color="auto" w:fill="auto"/>
            <w:noWrap/>
            <w:vAlign w:val="center"/>
          </w:tcPr>
          <w:p w14:paraId="3B0EF76B"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من 0 الى 300</w:t>
            </w:r>
          </w:p>
        </w:tc>
        <w:tc>
          <w:tcPr>
            <w:tcW w:w="2693" w:type="dxa"/>
            <w:tcBorders>
              <w:top w:val="single" w:sz="12" w:space="0" w:color="auto"/>
              <w:left w:val="single" w:sz="12" w:space="0" w:color="auto"/>
              <w:right w:val="single" w:sz="12" w:space="0" w:color="auto"/>
            </w:tcBorders>
            <w:shd w:val="clear" w:color="auto" w:fill="auto"/>
            <w:noWrap/>
            <w:vAlign w:val="center"/>
          </w:tcPr>
          <w:p w14:paraId="4836880E"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hint="cs"/>
                <w:color w:val="000000"/>
                <w:sz w:val="24"/>
                <w:szCs w:val="24"/>
                <w:rtl/>
              </w:rPr>
              <w:t>15</w:t>
            </w:r>
          </w:p>
        </w:tc>
      </w:tr>
      <w:tr w:rsidR="005A38FF" w:rsidRPr="005A38FF" w14:paraId="0000168A" w14:textId="77777777" w:rsidTr="003B3E7F">
        <w:trPr>
          <w:trHeight w:val="400"/>
          <w:jc w:val="center"/>
        </w:trPr>
        <w:tc>
          <w:tcPr>
            <w:tcW w:w="2552" w:type="dxa"/>
            <w:vMerge/>
            <w:tcBorders>
              <w:left w:val="single" w:sz="12" w:space="0" w:color="auto"/>
              <w:right w:val="single" w:sz="12" w:space="0" w:color="auto"/>
            </w:tcBorders>
            <w:shd w:val="clear" w:color="auto" w:fill="auto"/>
            <w:noWrap/>
            <w:vAlign w:val="center"/>
          </w:tcPr>
          <w:p w14:paraId="16723460" w14:textId="77777777" w:rsidR="005A38FF" w:rsidRPr="005A38FF" w:rsidRDefault="005A38FF" w:rsidP="005A38FF">
            <w:pPr>
              <w:widowControl/>
              <w:autoSpaceDE/>
              <w:autoSpaceDN/>
              <w:bidi/>
              <w:jc w:val="center"/>
              <w:rPr>
                <w:rFonts w:ascii="Arial" w:hAnsi="Arial" w:cs="AL-Mohanad Bold"/>
                <w:color w:val="000000"/>
                <w:sz w:val="24"/>
                <w:szCs w:val="24"/>
                <w:rtl/>
              </w:rPr>
            </w:pPr>
          </w:p>
        </w:tc>
        <w:tc>
          <w:tcPr>
            <w:tcW w:w="2835" w:type="dxa"/>
            <w:tcBorders>
              <w:left w:val="single" w:sz="12" w:space="0" w:color="auto"/>
              <w:right w:val="single" w:sz="12" w:space="0" w:color="auto"/>
            </w:tcBorders>
            <w:shd w:val="clear" w:color="auto" w:fill="auto"/>
            <w:noWrap/>
            <w:vAlign w:val="center"/>
          </w:tcPr>
          <w:p w14:paraId="364FF58E"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من 301 الى 400</w:t>
            </w:r>
          </w:p>
        </w:tc>
        <w:tc>
          <w:tcPr>
            <w:tcW w:w="2693" w:type="dxa"/>
            <w:tcBorders>
              <w:left w:val="single" w:sz="12" w:space="0" w:color="auto"/>
              <w:right w:val="single" w:sz="12" w:space="0" w:color="auto"/>
            </w:tcBorders>
            <w:shd w:val="clear" w:color="auto" w:fill="auto"/>
            <w:noWrap/>
            <w:vAlign w:val="center"/>
          </w:tcPr>
          <w:p w14:paraId="348C28A5"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hint="cs"/>
                <w:color w:val="000000"/>
                <w:sz w:val="24"/>
                <w:szCs w:val="24"/>
                <w:rtl/>
              </w:rPr>
              <w:t>10</w:t>
            </w:r>
          </w:p>
        </w:tc>
      </w:tr>
      <w:tr w:rsidR="005A38FF" w:rsidRPr="005A38FF" w14:paraId="7AAE795A" w14:textId="77777777" w:rsidTr="003B3E7F">
        <w:trPr>
          <w:trHeight w:val="390"/>
          <w:jc w:val="center"/>
        </w:trPr>
        <w:tc>
          <w:tcPr>
            <w:tcW w:w="2552" w:type="dxa"/>
            <w:vMerge/>
            <w:tcBorders>
              <w:left w:val="single" w:sz="12" w:space="0" w:color="auto"/>
              <w:bottom w:val="single" w:sz="12" w:space="0" w:color="auto"/>
              <w:right w:val="single" w:sz="12" w:space="0" w:color="auto"/>
            </w:tcBorders>
            <w:shd w:val="clear" w:color="auto" w:fill="auto"/>
            <w:noWrap/>
            <w:vAlign w:val="center"/>
          </w:tcPr>
          <w:p w14:paraId="1E6D6262" w14:textId="77777777" w:rsidR="005A38FF" w:rsidRPr="005A38FF" w:rsidRDefault="005A38FF" w:rsidP="005A38FF">
            <w:pPr>
              <w:widowControl/>
              <w:autoSpaceDE/>
              <w:autoSpaceDN/>
              <w:bidi/>
              <w:jc w:val="center"/>
              <w:rPr>
                <w:rFonts w:ascii="Arial" w:hAnsi="Arial" w:cs="AL-Mohanad Bold"/>
                <w:color w:val="000000"/>
                <w:sz w:val="24"/>
                <w:szCs w:val="24"/>
                <w:rtl/>
              </w:rPr>
            </w:pPr>
          </w:p>
        </w:tc>
        <w:tc>
          <w:tcPr>
            <w:tcW w:w="2835" w:type="dxa"/>
            <w:tcBorders>
              <w:left w:val="single" w:sz="12" w:space="0" w:color="auto"/>
              <w:bottom w:val="single" w:sz="12" w:space="0" w:color="auto"/>
              <w:right w:val="single" w:sz="12" w:space="0" w:color="auto"/>
            </w:tcBorders>
            <w:shd w:val="clear" w:color="auto" w:fill="auto"/>
            <w:noWrap/>
            <w:vAlign w:val="center"/>
          </w:tcPr>
          <w:p w14:paraId="6564108F"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من 401 الى 600</w:t>
            </w:r>
          </w:p>
        </w:tc>
        <w:tc>
          <w:tcPr>
            <w:tcW w:w="2693" w:type="dxa"/>
            <w:tcBorders>
              <w:left w:val="single" w:sz="12" w:space="0" w:color="auto"/>
              <w:bottom w:val="single" w:sz="12" w:space="0" w:color="auto"/>
              <w:right w:val="single" w:sz="12" w:space="0" w:color="auto"/>
            </w:tcBorders>
            <w:shd w:val="clear" w:color="auto" w:fill="auto"/>
            <w:noWrap/>
            <w:vAlign w:val="center"/>
          </w:tcPr>
          <w:p w14:paraId="4ADC2619"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hint="cs"/>
                <w:color w:val="000000"/>
                <w:sz w:val="24"/>
                <w:szCs w:val="24"/>
                <w:rtl/>
              </w:rPr>
              <w:t>5</w:t>
            </w:r>
          </w:p>
        </w:tc>
      </w:tr>
      <w:tr w:rsidR="005A38FF" w:rsidRPr="005A38FF" w14:paraId="462E3E24" w14:textId="77777777" w:rsidTr="003B3E7F">
        <w:trPr>
          <w:trHeight w:val="298"/>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12725D98"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حالة المسكن</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487D5946"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سيء</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0BD6B018"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10</w:t>
            </w:r>
          </w:p>
        </w:tc>
      </w:tr>
      <w:tr w:rsidR="005A38FF" w:rsidRPr="005A38FF" w14:paraId="01E450FD" w14:textId="77777777" w:rsidTr="003B3E7F">
        <w:trPr>
          <w:trHeight w:val="346"/>
          <w:jc w:val="center"/>
        </w:trPr>
        <w:tc>
          <w:tcPr>
            <w:tcW w:w="2552" w:type="dxa"/>
            <w:vMerge/>
            <w:tcBorders>
              <w:left w:val="single" w:sz="12" w:space="0" w:color="auto"/>
              <w:right w:val="single" w:sz="12" w:space="0" w:color="auto"/>
            </w:tcBorders>
            <w:shd w:val="clear" w:color="auto" w:fill="auto"/>
            <w:vAlign w:val="center"/>
            <w:hideMark/>
          </w:tcPr>
          <w:p w14:paraId="7712D878"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29077B4A"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متوسط</w:t>
            </w:r>
          </w:p>
        </w:tc>
        <w:tc>
          <w:tcPr>
            <w:tcW w:w="2693" w:type="dxa"/>
            <w:tcBorders>
              <w:left w:val="single" w:sz="12" w:space="0" w:color="auto"/>
              <w:right w:val="single" w:sz="12" w:space="0" w:color="auto"/>
            </w:tcBorders>
            <w:shd w:val="clear" w:color="auto" w:fill="auto"/>
            <w:noWrap/>
            <w:vAlign w:val="center"/>
            <w:hideMark/>
          </w:tcPr>
          <w:p w14:paraId="1F119DED"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5</w:t>
            </w:r>
          </w:p>
        </w:tc>
      </w:tr>
      <w:tr w:rsidR="005A38FF" w:rsidRPr="005A38FF" w14:paraId="5492E1D1" w14:textId="77777777" w:rsidTr="003B3E7F">
        <w:trPr>
          <w:trHeight w:val="39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2F039CC1"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38A15D5A"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جيد</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218709E2"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0</w:t>
            </w:r>
          </w:p>
        </w:tc>
      </w:tr>
      <w:tr w:rsidR="005A38FF" w:rsidRPr="005A38FF" w14:paraId="1F493AE1" w14:textId="77777777" w:rsidTr="003B3E7F">
        <w:trPr>
          <w:trHeight w:val="272"/>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21EDEA0A"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تملك السكن</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3F3856AD"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مستأجر</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6F620AE7"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10</w:t>
            </w:r>
          </w:p>
        </w:tc>
      </w:tr>
      <w:tr w:rsidR="005A38FF" w:rsidRPr="005A38FF" w14:paraId="529F8D61" w14:textId="77777777" w:rsidTr="003B3E7F">
        <w:trPr>
          <w:trHeight w:val="30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5764800F"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4591B3BD"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 xml:space="preserve">ملك </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01A92FE8"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0</w:t>
            </w:r>
          </w:p>
        </w:tc>
      </w:tr>
      <w:tr w:rsidR="005A38FF" w:rsidRPr="005A38FF" w14:paraId="7EBB6043" w14:textId="77777777" w:rsidTr="003B3E7F">
        <w:trPr>
          <w:trHeight w:val="353"/>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4DFFA19F"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الحالة الصحية لرب الاسرة</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62E83ED4"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نسبة العجز 80 الى 100</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02BF44B4"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15</w:t>
            </w:r>
          </w:p>
        </w:tc>
      </w:tr>
      <w:tr w:rsidR="005A38FF" w:rsidRPr="005A38FF" w14:paraId="4DBB412F" w14:textId="77777777" w:rsidTr="003B3E7F">
        <w:trPr>
          <w:trHeight w:val="387"/>
          <w:jc w:val="center"/>
        </w:trPr>
        <w:tc>
          <w:tcPr>
            <w:tcW w:w="2552" w:type="dxa"/>
            <w:vMerge/>
            <w:tcBorders>
              <w:left w:val="single" w:sz="12" w:space="0" w:color="auto"/>
              <w:right w:val="single" w:sz="12" w:space="0" w:color="auto"/>
            </w:tcBorders>
            <w:shd w:val="clear" w:color="auto" w:fill="auto"/>
            <w:vAlign w:val="center"/>
            <w:hideMark/>
          </w:tcPr>
          <w:p w14:paraId="7568F75B"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56E64921"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نسبة العجز 50 الى 80</w:t>
            </w:r>
          </w:p>
        </w:tc>
        <w:tc>
          <w:tcPr>
            <w:tcW w:w="2693" w:type="dxa"/>
            <w:tcBorders>
              <w:left w:val="single" w:sz="12" w:space="0" w:color="auto"/>
              <w:right w:val="single" w:sz="12" w:space="0" w:color="auto"/>
            </w:tcBorders>
            <w:shd w:val="clear" w:color="auto" w:fill="auto"/>
            <w:noWrap/>
            <w:vAlign w:val="center"/>
            <w:hideMark/>
          </w:tcPr>
          <w:p w14:paraId="5B90668E"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10</w:t>
            </w:r>
          </w:p>
        </w:tc>
      </w:tr>
      <w:tr w:rsidR="005A38FF" w:rsidRPr="005A38FF" w14:paraId="65424423" w14:textId="77777777" w:rsidTr="003B3E7F">
        <w:trPr>
          <w:trHeight w:val="421"/>
          <w:jc w:val="center"/>
        </w:trPr>
        <w:tc>
          <w:tcPr>
            <w:tcW w:w="2552" w:type="dxa"/>
            <w:vMerge/>
            <w:tcBorders>
              <w:left w:val="single" w:sz="12" w:space="0" w:color="auto"/>
              <w:right w:val="single" w:sz="12" w:space="0" w:color="auto"/>
            </w:tcBorders>
            <w:shd w:val="clear" w:color="auto" w:fill="auto"/>
            <w:vAlign w:val="center"/>
            <w:hideMark/>
          </w:tcPr>
          <w:p w14:paraId="23C07B9F"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2A534A8B"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نسبة العجز أقل من 50</w:t>
            </w:r>
          </w:p>
        </w:tc>
        <w:tc>
          <w:tcPr>
            <w:tcW w:w="2693" w:type="dxa"/>
            <w:tcBorders>
              <w:left w:val="single" w:sz="12" w:space="0" w:color="auto"/>
              <w:right w:val="single" w:sz="12" w:space="0" w:color="auto"/>
            </w:tcBorders>
            <w:shd w:val="clear" w:color="auto" w:fill="auto"/>
            <w:noWrap/>
            <w:vAlign w:val="center"/>
            <w:hideMark/>
          </w:tcPr>
          <w:p w14:paraId="585F90C9"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5</w:t>
            </w:r>
          </w:p>
        </w:tc>
      </w:tr>
      <w:tr w:rsidR="005A38FF" w:rsidRPr="005A38FF" w14:paraId="7EAD4E0F" w14:textId="77777777" w:rsidTr="003B3E7F">
        <w:trPr>
          <w:trHeight w:val="272"/>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3A3CD9BE"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4B7A1E7F"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صحيح</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26F0CB20"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0</w:t>
            </w:r>
          </w:p>
        </w:tc>
      </w:tr>
      <w:tr w:rsidR="005A38FF" w:rsidRPr="005A38FF" w14:paraId="721A1369" w14:textId="77777777" w:rsidTr="003B3E7F">
        <w:trPr>
          <w:trHeight w:val="319"/>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59988192"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الحالة الصحية للأبناء</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4AAF9C13"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لديه ابن مريض</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4E035D2B"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5</w:t>
            </w:r>
          </w:p>
        </w:tc>
      </w:tr>
      <w:tr w:rsidR="005A38FF" w:rsidRPr="005A38FF" w14:paraId="42D195BD" w14:textId="77777777" w:rsidTr="003B3E7F">
        <w:trPr>
          <w:trHeight w:val="411"/>
          <w:jc w:val="center"/>
        </w:trPr>
        <w:tc>
          <w:tcPr>
            <w:tcW w:w="2552" w:type="dxa"/>
            <w:vMerge/>
            <w:tcBorders>
              <w:left w:val="single" w:sz="12" w:space="0" w:color="auto"/>
              <w:right w:val="single" w:sz="12" w:space="0" w:color="auto"/>
            </w:tcBorders>
            <w:shd w:val="clear" w:color="auto" w:fill="auto"/>
            <w:vAlign w:val="center"/>
            <w:hideMark/>
          </w:tcPr>
          <w:p w14:paraId="6D678659"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3799F10E"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لديه اثنان من الابناء</w:t>
            </w:r>
          </w:p>
        </w:tc>
        <w:tc>
          <w:tcPr>
            <w:tcW w:w="2693" w:type="dxa"/>
            <w:tcBorders>
              <w:left w:val="single" w:sz="12" w:space="0" w:color="auto"/>
              <w:right w:val="single" w:sz="12" w:space="0" w:color="auto"/>
            </w:tcBorders>
            <w:shd w:val="clear" w:color="auto" w:fill="auto"/>
            <w:noWrap/>
            <w:vAlign w:val="center"/>
            <w:hideMark/>
          </w:tcPr>
          <w:p w14:paraId="27C16F25"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7</w:t>
            </w:r>
          </w:p>
        </w:tc>
      </w:tr>
      <w:tr w:rsidR="005A38FF" w:rsidRPr="005A38FF" w14:paraId="0C0CE473" w14:textId="77777777" w:rsidTr="003B3E7F">
        <w:trPr>
          <w:trHeight w:val="27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7D6A4F72"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7276B5CE"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لديه ثلاثة</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4F29A788"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10</w:t>
            </w:r>
          </w:p>
        </w:tc>
      </w:tr>
      <w:tr w:rsidR="005A38FF" w:rsidRPr="005A38FF" w14:paraId="57CB7046" w14:textId="77777777" w:rsidTr="003B3E7F">
        <w:trPr>
          <w:trHeight w:val="266"/>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65A4D3A9"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العمر</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7F58E9F6"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60 فما فوق</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11146DF8"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15</w:t>
            </w:r>
          </w:p>
        </w:tc>
      </w:tr>
      <w:tr w:rsidR="005A38FF" w:rsidRPr="005A38FF" w14:paraId="489E2EE6" w14:textId="77777777" w:rsidTr="003B3E7F">
        <w:trPr>
          <w:trHeight w:val="455"/>
          <w:jc w:val="center"/>
        </w:trPr>
        <w:tc>
          <w:tcPr>
            <w:tcW w:w="2552" w:type="dxa"/>
            <w:vMerge/>
            <w:tcBorders>
              <w:left w:val="single" w:sz="12" w:space="0" w:color="auto"/>
              <w:right w:val="single" w:sz="12" w:space="0" w:color="auto"/>
            </w:tcBorders>
            <w:shd w:val="clear" w:color="auto" w:fill="auto"/>
            <w:vAlign w:val="center"/>
            <w:hideMark/>
          </w:tcPr>
          <w:p w14:paraId="329F1B93"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1CF1B0B2"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من 50 الى 59</w:t>
            </w:r>
          </w:p>
        </w:tc>
        <w:tc>
          <w:tcPr>
            <w:tcW w:w="2693" w:type="dxa"/>
            <w:tcBorders>
              <w:left w:val="single" w:sz="12" w:space="0" w:color="auto"/>
              <w:right w:val="single" w:sz="12" w:space="0" w:color="auto"/>
            </w:tcBorders>
            <w:shd w:val="clear" w:color="auto" w:fill="auto"/>
            <w:noWrap/>
            <w:vAlign w:val="center"/>
            <w:hideMark/>
          </w:tcPr>
          <w:p w14:paraId="7F144B6A"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10</w:t>
            </w:r>
          </w:p>
        </w:tc>
      </w:tr>
      <w:tr w:rsidR="005A38FF" w:rsidRPr="005A38FF" w14:paraId="3CA42F2C" w14:textId="77777777" w:rsidTr="003B3E7F">
        <w:trPr>
          <w:trHeight w:val="277"/>
          <w:jc w:val="center"/>
        </w:trPr>
        <w:tc>
          <w:tcPr>
            <w:tcW w:w="2552" w:type="dxa"/>
            <w:vMerge/>
            <w:tcBorders>
              <w:left w:val="single" w:sz="12" w:space="0" w:color="auto"/>
              <w:right w:val="single" w:sz="12" w:space="0" w:color="auto"/>
            </w:tcBorders>
            <w:shd w:val="clear" w:color="auto" w:fill="auto"/>
            <w:vAlign w:val="center"/>
            <w:hideMark/>
          </w:tcPr>
          <w:p w14:paraId="7779FE19"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1E160F67"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من 40 الى 49</w:t>
            </w:r>
          </w:p>
        </w:tc>
        <w:tc>
          <w:tcPr>
            <w:tcW w:w="2693" w:type="dxa"/>
            <w:tcBorders>
              <w:left w:val="single" w:sz="12" w:space="0" w:color="auto"/>
              <w:right w:val="single" w:sz="12" w:space="0" w:color="auto"/>
            </w:tcBorders>
            <w:shd w:val="clear" w:color="auto" w:fill="auto"/>
            <w:noWrap/>
            <w:vAlign w:val="center"/>
            <w:hideMark/>
          </w:tcPr>
          <w:p w14:paraId="4F59A1E2"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5</w:t>
            </w:r>
          </w:p>
        </w:tc>
      </w:tr>
      <w:tr w:rsidR="005A38FF" w:rsidRPr="005A38FF" w14:paraId="63EFCE0A" w14:textId="77777777" w:rsidTr="003B3E7F">
        <w:trPr>
          <w:trHeight w:val="170"/>
          <w:jc w:val="center"/>
        </w:trPr>
        <w:tc>
          <w:tcPr>
            <w:tcW w:w="2552" w:type="dxa"/>
            <w:vMerge/>
            <w:tcBorders>
              <w:left w:val="single" w:sz="12" w:space="0" w:color="auto"/>
              <w:bottom w:val="single" w:sz="12" w:space="0" w:color="auto"/>
              <w:right w:val="single" w:sz="12" w:space="0" w:color="auto"/>
            </w:tcBorders>
            <w:vAlign w:val="center"/>
            <w:hideMark/>
          </w:tcPr>
          <w:p w14:paraId="01B27D2F" w14:textId="77777777" w:rsidR="005A38FF" w:rsidRPr="005A38FF" w:rsidRDefault="005A38FF" w:rsidP="005A38FF">
            <w:pPr>
              <w:widowControl/>
              <w:autoSpaceDE/>
              <w:autoSpaceDN/>
              <w:bidi/>
              <w:rPr>
                <w:rFonts w:ascii="Arial"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37793184"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من 30 الى 39</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3F6D6CB2"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0</w:t>
            </w:r>
          </w:p>
        </w:tc>
      </w:tr>
      <w:tr w:rsidR="005A38FF" w:rsidRPr="005A38FF" w14:paraId="53B5A6D7" w14:textId="77777777" w:rsidTr="003B3E7F">
        <w:trPr>
          <w:trHeight w:val="359"/>
          <w:jc w:val="center"/>
        </w:trPr>
        <w:tc>
          <w:tcPr>
            <w:tcW w:w="2552"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01C04CA0" w14:textId="77777777" w:rsidR="005A38FF" w:rsidRPr="005A38FF" w:rsidRDefault="005A38FF" w:rsidP="005A38FF">
            <w:pPr>
              <w:widowControl/>
              <w:autoSpaceDE/>
              <w:autoSpaceDN/>
              <w:jc w:val="center"/>
              <w:rPr>
                <w:rFonts w:ascii="Arial" w:hAnsi="Arial" w:cs="AL-Mohanad Bold"/>
                <w:color w:val="000000"/>
                <w:sz w:val="24"/>
                <w:szCs w:val="24"/>
                <w:rtl/>
              </w:rPr>
            </w:pPr>
          </w:p>
        </w:tc>
        <w:tc>
          <w:tcPr>
            <w:tcW w:w="2835"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49483452" w14:textId="77777777" w:rsidR="005A38FF" w:rsidRPr="005A38FF" w:rsidRDefault="005A38FF" w:rsidP="005A38FF">
            <w:pPr>
              <w:widowControl/>
              <w:autoSpaceDE/>
              <w:autoSpaceDN/>
              <w:bidi/>
              <w:jc w:val="center"/>
              <w:rPr>
                <w:rFonts w:ascii="Arial" w:hAnsi="Arial" w:cs="AL-Mohanad Bold"/>
                <w:color w:val="000000"/>
                <w:sz w:val="24"/>
                <w:szCs w:val="24"/>
              </w:rPr>
            </w:pPr>
            <w:r w:rsidRPr="005A38FF">
              <w:rPr>
                <w:rFonts w:ascii="Arial" w:hAnsi="Arial" w:cs="AL-Mohanad Bold"/>
                <w:color w:val="000000"/>
                <w:sz w:val="24"/>
                <w:szCs w:val="24"/>
                <w:rtl/>
              </w:rPr>
              <w:t>  المجموع</w:t>
            </w:r>
          </w:p>
        </w:tc>
        <w:tc>
          <w:tcPr>
            <w:tcW w:w="269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720C0F58" w14:textId="77777777" w:rsidR="005A38FF" w:rsidRPr="005A38FF" w:rsidRDefault="005A38FF" w:rsidP="005A38FF">
            <w:pPr>
              <w:widowControl/>
              <w:autoSpaceDE/>
              <w:autoSpaceDN/>
              <w:bidi/>
              <w:jc w:val="center"/>
              <w:rPr>
                <w:rFonts w:ascii="Arial" w:hAnsi="Arial" w:cs="AL-Mohanad Bold"/>
                <w:color w:val="000000"/>
                <w:sz w:val="24"/>
                <w:szCs w:val="24"/>
                <w:rtl/>
              </w:rPr>
            </w:pPr>
            <w:r w:rsidRPr="005A38FF">
              <w:rPr>
                <w:rFonts w:ascii="Arial" w:hAnsi="Arial" w:cs="AL-Mohanad Bold"/>
                <w:color w:val="000000"/>
                <w:sz w:val="24"/>
                <w:szCs w:val="24"/>
                <w:rtl/>
              </w:rPr>
              <w:t>75</w:t>
            </w:r>
          </w:p>
        </w:tc>
      </w:tr>
    </w:tbl>
    <w:p w14:paraId="7ACE7A51"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E376B10" w14:textId="77777777" w:rsidR="005A38FF" w:rsidRPr="005A38FF" w:rsidRDefault="005A38FF" w:rsidP="005A38FF">
      <w:pPr>
        <w:widowControl/>
        <w:autoSpaceDE/>
        <w:autoSpaceDN/>
        <w:bidi/>
        <w:rPr>
          <w:rFonts w:ascii="Calibri" w:eastAsia="Calibri" w:hAnsi="Calibri" w:cs="AL-Mohanad Bold"/>
          <w:sz w:val="28"/>
          <w:szCs w:val="28"/>
          <w:rtl/>
        </w:rPr>
      </w:pPr>
      <w:r w:rsidRPr="005A38FF">
        <w:rPr>
          <w:rFonts w:ascii="Calibri" w:eastAsia="Calibri" w:hAnsi="Calibri" w:cs="AL-Mohanad Bold" w:hint="cs"/>
          <w:sz w:val="28"/>
          <w:szCs w:val="28"/>
          <w:rtl/>
        </w:rPr>
        <w:t xml:space="preserve">فـئة أ من 51 الى 75 نقطة  </w:t>
      </w:r>
    </w:p>
    <w:p w14:paraId="0F13258C" w14:textId="77777777" w:rsidR="005A38FF" w:rsidRPr="005A38FF" w:rsidRDefault="005A38FF" w:rsidP="005A38FF">
      <w:pPr>
        <w:widowControl/>
        <w:autoSpaceDE/>
        <w:autoSpaceDN/>
        <w:bidi/>
        <w:rPr>
          <w:rFonts w:ascii="Calibri" w:eastAsia="Calibri" w:hAnsi="Calibri" w:cs="AL-Mohanad Bold"/>
          <w:sz w:val="28"/>
          <w:szCs w:val="28"/>
          <w:rtl/>
        </w:rPr>
      </w:pPr>
      <w:r w:rsidRPr="005A38FF">
        <w:rPr>
          <w:rFonts w:ascii="Calibri" w:eastAsia="Calibri" w:hAnsi="Calibri" w:cs="AL-Mohanad Bold" w:hint="cs"/>
          <w:sz w:val="28"/>
          <w:szCs w:val="28"/>
          <w:rtl/>
        </w:rPr>
        <w:t xml:space="preserve">فئة ب من 26 الى 50 نقطة   </w:t>
      </w:r>
    </w:p>
    <w:p w14:paraId="6C943270" w14:textId="77777777" w:rsidR="005A38FF" w:rsidRPr="005A38FF" w:rsidRDefault="005A38FF" w:rsidP="005A38FF">
      <w:pPr>
        <w:widowControl/>
        <w:autoSpaceDE/>
        <w:autoSpaceDN/>
        <w:bidi/>
        <w:rPr>
          <w:rFonts w:ascii="Calibri" w:eastAsia="Calibri" w:hAnsi="Calibri" w:cs="AL-Mohanad Bold"/>
          <w:sz w:val="28"/>
          <w:szCs w:val="28"/>
          <w:rtl/>
        </w:rPr>
      </w:pPr>
      <w:r w:rsidRPr="005A38FF">
        <w:rPr>
          <w:rFonts w:ascii="Calibri" w:eastAsia="Calibri" w:hAnsi="Calibri" w:cs="AL-Mohanad Bold" w:hint="cs"/>
          <w:sz w:val="28"/>
          <w:szCs w:val="28"/>
          <w:rtl/>
        </w:rPr>
        <w:t>فئة ج من 5 الى 25 نقطة</w:t>
      </w:r>
    </w:p>
    <w:p w14:paraId="0C5FF6F0" w14:textId="77777777" w:rsidR="005A38FF" w:rsidRPr="005A38FF" w:rsidRDefault="005A38FF" w:rsidP="005A38FF">
      <w:pPr>
        <w:widowControl/>
        <w:autoSpaceDE/>
        <w:autoSpaceDN/>
        <w:bidi/>
        <w:rPr>
          <w:rFonts w:ascii="Calibri" w:eastAsia="Calibri" w:hAnsi="Calibri" w:cs="AL-Mohanad Bold"/>
          <w:sz w:val="28"/>
          <w:szCs w:val="28"/>
          <w:rtl/>
        </w:rPr>
      </w:pPr>
      <w:r w:rsidRPr="005A38FF">
        <w:rPr>
          <w:rFonts w:ascii="Calibri" w:eastAsia="Calibri" w:hAnsi="Calibri" w:cs="AL-Mohanad Bold" w:hint="cs"/>
          <w:sz w:val="28"/>
          <w:szCs w:val="28"/>
          <w:rtl/>
        </w:rPr>
        <w:t>فئة د من 0 الى 4 نقاط</w:t>
      </w:r>
    </w:p>
    <w:p w14:paraId="58911F97" w14:textId="77777777" w:rsidR="005A38FF" w:rsidRPr="005A38FF" w:rsidRDefault="005A38FF" w:rsidP="005A38FF">
      <w:pPr>
        <w:widowControl/>
        <w:autoSpaceDE/>
        <w:autoSpaceDN/>
        <w:bidi/>
        <w:jc w:val="both"/>
        <w:rPr>
          <w:rFonts w:ascii="Calibri" w:eastAsia="Calibri" w:hAnsi="Calibri" w:cs="Ara Aqeeq Bold"/>
          <w:sz w:val="28"/>
          <w:szCs w:val="28"/>
          <w:rtl/>
        </w:rPr>
      </w:pPr>
    </w:p>
    <w:p w14:paraId="5275CBDB"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أولا : المستندات المطلوبة للتقديم على الجمعية ( المستندات الأولية عند تقديم الطلب ) : </w:t>
      </w:r>
    </w:p>
    <w:p w14:paraId="0C1A6EE6"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صورة السجل المدني للعائلة. </w:t>
      </w:r>
    </w:p>
    <w:p w14:paraId="6D1D14F7"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صورة الهوية الوطنية. </w:t>
      </w:r>
    </w:p>
    <w:p w14:paraId="0FBA3667"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أصل اخر فاتورة كهرباء. </w:t>
      </w:r>
    </w:p>
    <w:p w14:paraId="75C5CBD5"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صورة من عقد الايجار. </w:t>
      </w:r>
    </w:p>
    <w:p w14:paraId="40298FFB"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كروركي واضح للمنزل مع اسم الحي والشارع وأرقام الهواتف . </w:t>
      </w:r>
    </w:p>
    <w:p w14:paraId="158575B7"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صورة شهادة بمصادر الدخل للأسرة ( التقاعد و التأمينات و الضمان وغيرها ...) بتواريخ حديثة لا تتجاوز 6 أشهر   .</w:t>
      </w:r>
    </w:p>
    <w:p w14:paraId="3C01A5AD" w14:textId="77777777" w:rsidR="005A38FF" w:rsidRPr="005A38FF" w:rsidRDefault="005A38FF" w:rsidP="00A37947">
      <w:pPr>
        <w:widowControl/>
        <w:numPr>
          <w:ilvl w:val="0"/>
          <w:numId w:val="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رقم الحساب البنكي مصدق من البنك . </w:t>
      </w:r>
    </w:p>
    <w:p w14:paraId="263DC088" w14:textId="77777777" w:rsidR="005A38FF" w:rsidRPr="005A38FF" w:rsidRDefault="005A38FF" w:rsidP="005A38FF">
      <w:pPr>
        <w:widowControl/>
        <w:autoSpaceDE/>
        <w:autoSpaceDN/>
        <w:bidi/>
        <w:ind w:left="360"/>
        <w:jc w:val="both"/>
        <w:rPr>
          <w:rFonts w:ascii="Calibri" w:eastAsia="Calibri" w:hAnsi="Calibri" w:cs="AL-Mohanad Bold"/>
          <w:sz w:val="28"/>
          <w:szCs w:val="28"/>
        </w:rPr>
      </w:pPr>
    </w:p>
    <w:p w14:paraId="2A0FDD5A" w14:textId="77777777" w:rsidR="005A38FF" w:rsidRPr="005A38FF" w:rsidRDefault="005A38FF" w:rsidP="005A38FF">
      <w:pPr>
        <w:widowControl/>
        <w:autoSpaceDE/>
        <w:autoSpaceDN/>
        <w:bidi/>
        <w:ind w:left="360"/>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للأرملة (اضافة الى المستندات الأولية ): </w:t>
      </w:r>
    </w:p>
    <w:p w14:paraId="3DAB8529" w14:textId="77777777" w:rsidR="005A38FF" w:rsidRPr="005A38FF" w:rsidRDefault="005A38FF" w:rsidP="00A37947">
      <w:pPr>
        <w:widowControl/>
        <w:numPr>
          <w:ilvl w:val="0"/>
          <w:numId w:val="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صورة شهادة الوفاة للزوج. </w:t>
      </w:r>
    </w:p>
    <w:p w14:paraId="782049F6" w14:textId="77777777" w:rsidR="005A38FF" w:rsidRPr="005A38FF" w:rsidRDefault="005A38FF" w:rsidP="00A37947">
      <w:pPr>
        <w:widowControl/>
        <w:numPr>
          <w:ilvl w:val="0"/>
          <w:numId w:val="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ra Aqeeq Bold" w:hint="cs"/>
          <w:noProof/>
          <w:sz w:val="28"/>
          <w:szCs w:val="28"/>
          <w:rtl/>
        </w:rPr>
        <mc:AlternateContent>
          <mc:Choice Requires="wps">
            <w:drawing>
              <wp:anchor distT="0" distB="0" distL="114300" distR="114300" simplePos="0" relativeHeight="251659264" behindDoc="0" locked="0" layoutInCell="1" allowOverlap="1" wp14:anchorId="78E2A7BD" wp14:editId="2A4A0894">
                <wp:simplePos x="0" y="0"/>
                <wp:positionH relativeFrom="column">
                  <wp:posOffset>-1617345</wp:posOffset>
                </wp:positionH>
                <wp:positionV relativeFrom="paragraph">
                  <wp:posOffset>182245</wp:posOffset>
                </wp:positionV>
                <wp:extent cx="3705225" cy="1581150"/>
                <wp:effectExtent l="0" t="0" r="9525" b="0"/>
                <wp:wrapNone/>
                <wp:docPr id="2" name="مربع نص 2"/>
                <wp:cNvGraphicFramePr/>
                <a:graphic xmlns:a="http://schemas.openxmlformats.org/drawingml/2006/main">
                  <a:graphicData uri="http://schemas.microsoft.com/office/word/2010/wordprocessingShape">
                    <wps:wsp>
                      <wps:cNvSpPr txBox="1"/>
                      <wps:spPr>
                        <a:xfrm>
                          <a:off x="0" y="0"/>
                          <a:ext cx="3705225" cy="1581150"/>
                        </a:xfrm>
                        <a:prstGeom prst="rect">
                          <a:avLst/>
                        </a:prstGeom>
                        <a:solidFill>
                          <a:sysClr val="window" lastClr="FFFFFF"/>
                        </a:solidFill>
                        <a:ln w="6350">
                          <a:noFill/>
                        </a:ln>
                        <a:effectLst/>
                      </wps:spPr>
                      <wps:txbx>
                        <w:txbxContent>
                          <w:p w14:paraId="4134B412" w14:textId="77777777" w:rsidR="005A38FF" w:rsidRDefault="005A38FF" w:rsidP="005A38F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A7BD" id="مربع نص 2" o:spid="_x0000_s1027" type="#_x0000_t202" style="position:absolute;left:0;text-align:left;margin-left:-127.35pt;margin-top:14.35pt;width:291.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" fillcolor="window" stroked="f" strokeweight=".5pt">
                <v:textbox>
                  <w:txbxContent>
                    <w:p w14:paraId="4134B412" w14:textId="77777777" w:rsidR="005A38FF" w:rsidRDefault="005A38FF" w:rsidP="005A38FF"/>
                  </w:txbxContent>
                </v:textbox>
              </v:shape>
            </w:pict>
          </mc:Fallback>
        </mc:AlternateContent>
      </w:r>
      <w:r w:rsidRPr="005A38FF">
        <w:rPr>
          <w:rFonts w:ascii="Calibri" w:eastAsia="Calibri" w:hAnsi="Calibri" w:cs="AL-Mohanad Bold" w:hint="cs"/>
          <w:sz w:val="28"/>
          <w:szCs w:val="28"/>
          <w:rtl/>
        </w:rPr>
        <w:t xml:space="preserve">صورة من شهادات الابناء الدراسية. </w:t>
      </w:r>
    </w:p>
    <w:p w14:paraId="09C25AEE" w14:textId="77777777" w:rsidR="005A38FF" w:rsidRPr="005A38FF" w:rsidRDefault="005A38FF" w:rsidP="00A37947">
      <w:pPr>
        <w:widowControl/>
        <w:numPr>
          <w:ilvl w:val="0"/>
          <w:numId w:val="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lastRenderedPageBreak/>
        <w:t xml:space="preserve">صورة صك الاعالة مع الأصل للمطابقة إذا كان لديها أبناء . </w:t>
      </w:r>
    </w:p>
    <w:p w14:paraId="002719FB" w14:textId="77777777" w:rsidR="005A38FF" w:rsidRPr="005A38FF" w:rsidRDefault="005A38FF" w:rsidP="00A37947">
      <w:pPr>
        <w:widowControl/>
        <w:numPr>
          <w:ilvl w:val="0"/>
          <w:numId w:val="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إثبات عدم الزواج أو العمل </w:t>
      </w:r>
    </w:p>
    <w:p w14:paraId="771C6A87" w14:textId="77777777" w:rsidR="005A38FF" w:rsidRPr="005A38FF" w:rsidRDefault="005A38FF" w:rsidP="005A38FF">
      <w:pPr>
        <w:widowControl/>
        <w:autoSpaceDE/>
        <w:autoSpaceDN/>
        <w:bidi/>
        <w:jc w:val="both"/>
        <w:rPr>
          <w:rFonts w:ascii="Calibri" w:eastAsia="Calibri" w:hAnsi="Calibri" w:cs="AL-Mohanad Bold"/>
          <w:sz w:val="28"/>
          <w:szCs w:val="28"/>
        </w:rPr>
      </w:pPr>
    </w:p>
    <w:p w14:paraId="182FADAA" w14:textId="77777777" w:rsidR="005A38FF" w:rsidRPr="005A38FF" w:rsidRDefault="005A38FF" w:rsidP="005A38FF">
      <w:pPr>
        <w:widowControl/>
        <w:autoSpaceDE/>
        <w:autoSpaceDN/>
        <w:bidi/>
        <w:rPr>
          <w:rFonts w:ascii="Calibri" w:eastAsia="Calibri" w:hAnsi="Calibri" w:cs="Ara Aqeeq Bold"/>
          <w:sz w:val="28"/>
          <w:szCs w:val="28"/>
          <w:rtl/>
        </w:rPr>
      </w:pPr>
      <w:r w:rsidRPr="005A38FF">
        <w:rPr>
          <w:rFonts w:ascii="Calibri" w:eastAsia="Calibri" w:hAnsi="Calibri" w:cs="Ara Aqeeq Bold" w:hint="cs"/>
          <w:sz w:val="28"/>
          <w:szCs w:val="28"/>
          <w:rtl/>
        </w:rPr>
        <w:t>للمطلقة (اضافة الى المستندات الأولية ):</w:t>
      </w:r>
    </w:p>
    <w:p w14:paraId="782614EB" w14:textId="77777777" w:rsidR="005A38FF" w:rsidRPr="005A38FF" w:rsidRDefault="005A38FF" w:rsidP="00A37947">
      <w:pPr>
        <w:widowControl/>
        <w:numPr>
          <w:ilvl w:val="0"/>
          <w:numId w:val="4"/>
        </w:numPr>
        <w:autoSpaceDE/>
        <w:autoSpaceDN/>
        <w:bidi/>
        <w:spacing w:after="200" w:line="276" w:lineRule="auto"/>
        <w:contextualSpacing/>
        <w:rPr>
          <w:rFonts w:ascii="Calibri" w:eastAsia="Calibri" w:hAnsi="Calibri" w:cs="AL-Mohanad Bold"/>
          <w:sz w:val="28"/>
          <w:szCs w:val="28"/>
        </w:rPr>
      </w:pPr>
      <w:r w:rsidRPr="005A38FF">
        <w:rPr>
          <w:rFonts w:ascii="Calibri" w:eastAsia="Calibri" w:hAnsi="Calibri" w:cs="AL-Mohanad Bold" w:hint="cs"/>
          <w:sz w:val="28"/>
          <w:szCs w:val="28"/>
          <w:rtl/>
        </w:rPr>
        <w:t>صورة صك الطلاق ( مع الأصل للمطابقة )</w:t>
      </w:r>
    </w:p>
    <w:p w14:paraId="67FD641E" w14:textId="77777777" w:rsidR="005A38FF" w:rsidRPr="005A38FF" w:rsidRDefault="005A38FF" w:rsidP="00A37947">
      <w:pPr>
        <w:widowControl/>
        <w:numPr>
          <w:ilvl w:val="0"/>
          <w:numId w:val="4"/>
        </w:numPr>
        <w:autoSpaceDE/>
        <w:autoSpaceDN/>
        <w:bidi/>
        <w:spacing w:after="200" w:line="276" w:lineRule="auto"/>
        <w:contextualSpacing/>
        <w:rPr>
          <w:rFonts w:ascii="Calibri" w:eastAsia="Calibri" w:hAnsi="Calibri" w:cs="AL-Mohanad Bold"/>
          <w:sz w:val="28"/>
          <w:szCs w:val="28"/>
        </w:rPr>
      </w:pPr>
      <w:r w:rsidRPr="005A38FF">
        <w:rPr>
          <w:rFonts w:ascii="Calibri" w:eastAsia="Calibri" w:hAnsi="Calibri" w:cs="AL-Mohanad Bold" w:hint="cs"/>
          <w:sz w:val="28"/>
          <w:szCs w:val="28"/>
          <w:rtl/>
        </w:rPr>
        <w:t xml:space="preserve">صورة صك الاعالة . </w:t>
      </w:r>
    </w:p>
    <w:p w14:paraId="7EF6D0B3" w14:textId="77777777" w:rsidR="005A38FF" w:rsidRPr="005A38FF" w:rsidRDefault="005A38FF" w:rsidP="00A37947">
      <w:pPr>
        <w:widowControl/>
        <w:numPr>
          <w:ilvl w:val="0"/>
          <w:numId w:val="4"/>
        </w:numPr>
        <w:autoSpaceDE/>
        <w:autoSpaceDN/>
        <w:bidi/>
        <w:spacing w:after="200" w:line="276" w:lineRule="auto"/>
        <w:contextualSpacing/>
        <w:rPr>
          <w:rFonts w:ascii="Calibri" w:eastAsia="Calibri" w:hAnsi="Calibri" w:cs="AL-Mohanad Bold"/>
          <w:sz w:val="28"/>
          <w:szCs w:val="28"/>
        </w:rPr>
      </w:pPr>
      <w:r w:rsidRPr="005A38FF">
        <w:rPr>
          <w:rFonts w:ascii="Calibri" w:eastAsia="Calibri" w:hAnsi="Calibri" w:cs="AL-Mohanad Bold" w:hint="cs"/>
          <w:sz w:val="28"/>
          <w:szCs w:val="28"/>
          <w:rtl/>
        </w:rPr>
        <w:t xml:space="preserve">إثبات عدم الزواج أو العمل </w:t>
      </w:r>
    </w:p>
    <w:p w14:paraId="5DB16241" w14:textId="77777777" w:rsidR="005A38FF" w:rsidRPr="005A38FF" w:rsidRDefault="005A38FF" w:rsidP="00A37947">
      <w:pPr>
        <w:widowControl/>
        <w:numPr>
          <w:ilvl w:val="0"/>
          <w:numId w:val="4"/>
        </w:numPr>
        <w:autoSpaceDE/>
        <w:autoSpaceDN/>
        <w:bidi/>
        <w:spacing w:after="200" w:line="276" w:lineRule="auto"/>
        <w:contextualSpacing/>
        <w:rPr>
          <w:rFonts w:ascii="Calibri" w:eastAsia="Calibri" w:hAnsi="Calibri" w:cs="AL-Mohanad Bold"/>
          <w:sz w:val="28"/>
          <w:szCs w:val="28"/>
        </w:rPr>
      </w:pPr>
      <w:r w:rsidRPr="005A38FF">
        <w:rPr>
          <w:rFonts w:ascii="Calibri" w:eastAsia="Calibri" w:hAnsi="Calibri" w:cs="AL-Mohanad Bold" w:hint="cs"/>
          <w:sz w:val="28"/>
          <w:szCs w:val="28"/>
          <w:rtl/>
        </w:rPr>
        <w:t xml:space="preserve">اثبات استقلالية السكن </w:t>
      </w:r>
    </w:p>
    <w:p w14:paraId="791341EF"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2D5645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F78050B"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3A667F4B"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92E2350"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4A0D56FB" w14:textId="77777777" w:rsidR="005A38FF" w:rsidRPr="005A38FF" w:rsidRDefault="005A38FF" w:rsidP="005A38FF">
      <w:pPr>
        <w:widowControl/>
        <w:autoSpaceDE/>
        <w:autoSpaceDN/>
        <w:bidi/>
        <w:jc w:val="center"/>
        <w:rPr>
          <w:rFonts w:ascii="Calibri" w:eastAsia="Calibri" w:hAnsi="Calibri" w:cs="Ara Aqeeq Bold"/>
          <w:sz w:val="28"/>
          <w:szCs w:val="28"/>
          <w:rtl/>
        </w:rPr>
      </w:pPr>
    </w:p>
    <w:p w14:paraId="7CCEA762" w14:textId="77777777" w:rsidR="005A38FF" w:rsidRPr="005A38FF" w:rsidRDefault="005A38FF" w:rsidP="005A38FF">
      <w:pPr>
        <w:widowControl/>
        <w:autoSpaceDE/>
        <w:autoSpaceDN/>
        <w:bidi/>
        <w:jc w:val="center"/>
        <w:rPr>
          <w:rFonts w:ascii="Calibri" w:eastAsia="Calibri" w:hAnsi="Calibri" w:cs="Ara Aqeeq Bold"/>
          <w:sz w:val="28"/>
          <w:szCs w:val="28"/>
          <w:rtl/>
        </w:rPr>
      </w:pPr>
      <w:r w:rsidRPr="005A38FF">
        <w:rPr>
          <w:rFonts w:ascii="Calibri" w:eastAsia="Calibri" w:hAnsi="Calibri" w:cs="Ara Aqeeq Bold" w:hint="cs"/>
          <w:sz w:val="28"/>
          <w:szCs w:val="28"/>
          <w:rtl/>
        </w:rPr>
        <w:t>حقوق المستفيدين</w:t>
      </w:r>
    </w:p>
    <w:p w14:paraId="1EF85064" w14:textId="77777777" w:rsidR="005A38FF" w:rsidRPr="005A38FF" w:rsidRDefault="005A38FF" w:rsidP="005A38FF">
      <w:pPr>
        <w:widowControl/>
        <w:autoSpaceDE/>
        <w:autoSpaceDN/>
        <w:bidi/>
        <w:jc w:val="both"/>
        <w:rPr>
          <w:rFonts w:ascii="Calibri" w:eastAsia="Calibri" w:hAnsi="Calibri" w:cs="AL-Mohanad Bold"/>
          <w:sz w:val="18"/>
          <w:szCs w:val="18"/>
          <w:rtl/>
        </w:rPr>
      </w:pPr>
    </w:p>
    <w:p w14:paraId="3730D47C"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للمستفيد الحق في: </w:t>
      </w:r>
    </w:p>
    <w:p w14:paraId="67546FD0" w14:textId="77777777" w:rsidR="005A38FF" w:rsidRPr="005A38FF" w:rsidRDefault="005A38FF" w:rsidP="00A37947">
      <w:pPr>
        <w:widowControl/>
        <w:numPr>
          <w:ilvl w:val="0"/>
          <w:numId w:val="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الحصول على الرعاية المناسبة للحالة والمتوفرة في الجمعية بعد اجراء البحث المكتبي والميداني من قبل الفريق المتخصص. </w:t>
      </w:r>
    </w:p>
    <w:p w14:paraId="2D526571" w14:textId="77777777" w:rsidR="005A38FF" w:rsidRPr="005A38FF" w:rsidRDefault="005A38FF" w:rsidP="00A37947">
      <w:pPr>
        <w:widowControl/>
        <w:numPr>
          <w:ilvl w:val="0"/>
          <w:numId w:val="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طلب تحويل الملف والمتابعة الى باحث اجتماعي /باحثة اجتماعية اخرين في الجمعية في حالة عدم رغبته المستفيد في متابعة الخدمة مع الباحث / الباحثة الحالي بعد إقناع  إدارة الجمعية بمبرراته . </w:t>
      </w:r>
    </w:p>
    <w:p w14:paraId="4D0A6296" w14:textId="77777777" w:rsidR="005A38FF" w:rsidRPr="005A38FF" w:rsidRDefault="005A38FF" w:rsidP="00A37947">
      <w:pPr>
        <w:widowControl/>
        <w:numPr>
          <w:ilvl w:val="0"/>
          <w:numId w:val="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الحصول على الخدمات والرعاية كسائر المستفيدين من خدمات الجمعية بدون تمييز وان تقدم الرعاية والخدمات بكل احترام وتقدير. </w:t>
      </w:r>
    </w:p>
    <w:p w14:paraId="2274F9B9" w14:textId="77777777" w:rsidR="005A38FF" w:rsidRPr="005A38FF" w:rsidRDefault="005A38FF" w:rsidP="00A37947">
      <w:pPr>
        <w:widowControl/>
        <w:numPr>
          <w:ilvl w:val="0"/>
          <w:numId w:val="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معرفة أساب رفض تقديم أي خدمة او رعاية للمستفيد حال تم رفض تقديم الخدمة من الجمعية. </w:t>
      </w:r>
    </w:p>
    <w:p w14:paraId="7C9CF0E4" w14:textId="77777777" w:rsidR="005A38FF" w:rsidRPr="005A38FF" w:rsidRDefault="005A38FF" w:rsidP="00A37947">
      <w:pPr>
        <w:widowControl/>
        <w:numPr>
          <w:ilvl w:val="0"/>
          <w:numId w:val="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لك الحق في طلب مشاركة احد افراد عائلتك في اتخاذ القرارات فيما يخص الرعاية والخدمات المقدمة لك و في حل أي مشكلة تتعلق بها. </w:t>
      </w:r>
    </w:p>
    <w:p w14:paraId="2BD24DFF"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السرية والخصوصية: </w:t>
      </w:r>
    </w:p>
    <w:p w14:paraId="3E06EA28"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كمستفيد لك الحق في: </w:t>
      </w:r>
    </w:p>
    <w:p w14:paraId="2A51D50D" w14:textId="77777777" w:rsidR="005A38FF" w:rsidRPr="005A38FF" w:rsidRDefault="005A38FF" w:rsidP="00A37947">
      <w:pPr>
        <w:widowControl/>
        <w:numPr>
          <w:ilvl w:val="0"/>
          <w:numId w:val="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ان يتم التعامل مع الملف (الورقي / الالكتروني) وجميع المراسلات الخاصة بالحالة بسرية تامة. </w:t>
      </w:r>
    </w:p>
    <w:p w14:paraId="2067295E" w14:textId="77777777" w:rsidR="005A38FF" w:rsidRPr="005A38FF" w:rsidRDefault="005A38FF" w:rsidP="00A37947">
      <w:pPr>
        <w:widowControl/>
        <w:numPr>
          <w:ilvl w:val="0"/>
          <w:numId w:val="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أن تجري جميع المناقشات والاستشارات ودراسة حالتك بسرية تامة. </w:t>
      </w:r>
    </w:p>
    <w:p w14:paraId="30AAC63A"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الاحترام والكرامة: </w:t>
      </w:r>
    </w:p>
    <w:p w14:paraId="22837910"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كمستفيد لك الحق في: </w:t>
      </w:r>
    </w:p>
    <w:p w14:paraId="28C8140F" w14:textId="77777777" w:rsidR="005A38FF" w:rsidRPr="005A38FF" w:rsidRDefault="005A38FF" w:rsidP="00A37947">
      <w:pPr>
        <w:widowControl/>
        <w:numPr>
          <w:ilvl w:val="0"/>
          <w:numId w:val="7"/>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الحصول على الرعاية وخدمات الجمعية بكل احترام ومراعاة .</w:t>
      </w:r>
    </w:p>
    <w:p w14:paraId="1EB65499" w14:textId="77777777" w:rsidR="005A38FF" w:rsidRPr="005A38FF" w:rsidRDefault="005A38FF" w:rsidP="00A37947">
      <w:pPr>
        <w:widowControl/>
        <w:numPr>
          <w:ilvl w:val="0"/>
          <w:numId w:val="7"/>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لك الحق في طلب مشاركة احد افراد عائلتك في اتخاذ القرارات فيما يخص الرعاية والخدمات المقدمة لك و في حل أي مشكلة تتعلق بها. </w:t>
      </w:r>
    </w:p>
    <w:p w14:paraId="53D8408E"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التعريف بمقدمي الخدمة : </w:t>
      </w:r>
    </w:p>
    <w:p w14:paraId="2A3172A9"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كمستفيد لك الحق في : </w:t>
      </w:r>
    </w:p>
    <w:p w14:paraId="46088686" w14:textId="77777777" w:rsidR="005A38FF" w:rsidRPr="005A38FF" w:rsidRDefault="005A38FF" w:rsidP="00A37947">
      <w:pPr>
        <w:widowControl/>
        <w:numPr>
          <w:ilvl w:val="0"/>
          <w:numId w:val="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معرفة اسماء ووظائف مقدمي الخدمة والرعاية الاجتماعية والذين يقدمون الخدمة لك . </w:t>
      </w:r>
    </w:p>
    <w:p w14:paraId="501DA74F" w14:textId="77777777" w:rsidR="005A38FF" w:rsidRPr="005A38FF" w:rsidRDefault="005A38FF" w:rsidP="00A37947">
      <w:pPr>
        <w:widowControl/>
        <w:numPr>
          <w:ilvl w:val="0"/>
          <w:numId w:val="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lastRenderedPageBreak/>
        <w:t xml:space="preserve">معرفة هوية الباحث الاجتماعي / الباحثة الاجتماعية المسئولين عن رعايتك  وتقديم الخدمة لك ووسائل الاتصال بهم . </w:t>
      </w:r>
    </w:p>
    <w:p w14:paraId="1CA8595E" w14:textId="77777777" w:rsidR="005A38FF" w:rsidRPr="005A38FF" w:rsidRDefault="005A38FF" w:rsidP="005A38FF">
      <w:pPr>
        <w:widowControl/>
        <w:autoSpaceDE/>
        <w:autoSpaceDN/>
        <w:bidi/>
        <w:jc w:val="both"/>
        <w:rPr>
          <w:rFonts w:ascii="Calibri" w:eastAsia="Calibri" w:hAnsi="Calibri" w:cs="Ara Aqeeq Bold"/>
          <w:sz w:val="28"/>
          <w:szCs w:val="28"/>
          <w:rtl/>
        </w:rPr>
      </w:pPr>
    </w:p>
    <w:p w14:paraId="0179328F"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واجباتك كمستفيد : </w:t>
      </w:r>
    </w:p>
    <w:p w14:paraId="21954F66" w14:textId="77777777" w:rsidR="005A38FF" w:rsidRPr="005A38FF" w:rsidRDefault="005A38FF" w:rsidP="005A38FF">
      <w:pPr>
        <w:widowControl/>
        <w:autoSpaceDE/>
        <w:autoSpaceDN/>
        <w:bidi/>
        <w:jc w:val="both"/>
        <w:rPr>
          <w:rFonts w:ascii="Calibri" w:eastAsia="Calibri" w:hAnsi="Calibri" w:cs="Ara Aqeeq Bold"/>
          <w:sz w:val="28"/>
          <w:szCs w:val="28"/>
          <w:rtl/>
        </w:rPr>
      </w:pPr>
    </w:p>
    <w:p w14:paraId="7813BF6A"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يتوجب عليكم كمستفيد ما يلي : </w:t>
      </w:r>
    </w:p>
    <w:p w14:paraId="28A3362A"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تقديم كافة المستندات المطلوبة لتقديم الخدمة أو الرعاية لكم . </w:t>
      </w:r>
    </w:p>
    <w:p w14:paraId="1861B3AA"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الافصاح عن كافة المعلومات والبيانات التي تم طلبها منكم وذلك لمقدمي الخدمة أو الباحث الاجتماعي في منزلكم في الوقت المناسب لكم لاستكمال اجراءات تقديم الخدمة وتلمس احتياجاتكم وتعريفكم بخدمات الجمعية . </w:t>
      </w:r>
    </w:p>
    <w:p w14:paraId="77364264"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المشاركة في برامج وأنشطة الجمعية التي يتم قبولها منكم والالتزام بحضورها أو الاعتذار مقدما في حال وجود ظرف طاريء . </w:t>
      </w:r>
    </w:p>
    <w:p w14:paraId="779DFB06"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ابلاغ الجمعية بأي تغييرات اجتماعية او اقتصادية او في مقر السكن أو وسيلة اتصال وذلك فور حدوث ذلك  التغيير . </w:t>
      </w:r>
    </w:p>
    <w:p w14:paraId="02B40966"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الالتزام بتحديث بيانات الأسرة سنوياً حين يتم الاعلان عن موعد التحديث. </w:t>
      </w:r>
    </w:p>
    <w:p w14:paraId="4FD9370A"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الالتزام بحضور البرامج التدريبية التي تقدمها الجمعية . </w:t>
      </w:r>
    </w:p>
    <w:p w14:paraId="5B21622F"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المحافظة على بطاقات الصراف الالكتروني وعلى الاجهزة الكهربائية وأجهزة الحاسب الالي وأي اجهزة يتم تسليمها لكم من قبل الجمعية . </w:t>
      </w:r>
    </w:p>
    <w:p w14:paraId="2AC096F8"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الالتزام بالزي المحتشم عند مرافقة الجمعية أو المشاركة في البرامج والأنشطة التي تقيمها الجمعية في مقرها أو في أي مواقع اخرى . </w:t>
      </w:r>
    </w:p>
    <w:p w14:paraId="396C5F2B"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الاحترام المتبادل لموظفي وموظفات الجمعية وعدم التطاول عليهم  . </w:t>
      </w:r>
    </w:p>
    <w:p w14:paraId="0D8BBB82"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عدم الانقطاع عن أي برنامج تدريبي أو منحة تعليمية يتم منحها عن طريق الجمعية إلا بعد الرجوع للجمعية وتوضيح الأسباب ليتم معالجتها . </w:t>
      </w:r>
    </w:p>
    <w:p w14:paraId="44A51742"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عدم التسجيل في أي جمعية أخرى أو جهة خيرية بعد قبولكم بالجمعية إلا بعد موافقة الجمعية . </w:t>
      </w:r>
    </w:p>
    <w:p w14:paraId="0C7A1F30"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حالة رفض المشاركة في أي برنامج  أو تدريب أو توظيف يتم ترشيحكم له من قبل الجمعية فيجب ان يكون ذلك خطياً لأنه يؤثر على استمرار تقديم خدمات الجمعية للمستفيد لأن اهداف الجمعية تنموية حيث نساند المستفيد في الاعتماد على النفس  وتحسين مستواكم الاجتماعي والاقتصادي . </w:t>
      </w:r>
    </w:p>
    <w:p w14:paraId="440B309B"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حالة عدم رضا المستفيد عن خدمات الجمعية وبرامجها ومقدمي الخدمة فإنه يجب عليكم الافصاح عن ذلك من خلال ابالغ مقدمي الخدمة مباشرة أو التواصل الهاتفي أو موقع الجمعية الالكتروني لإيصال وجهه نظركم او اقتراحكم أو الشكوى ليتم اتخاذ اللازم بشأنها. </w:t>
      </w:r>
    </w:p>
    <w:p w14:paraId="7C547EAD" w14:textId="77777777" w:rsidR="005A38FF" w:rsidRPr="005A38FF" w:rsidRDefault="005A38FF" w:rsidP="00A37947">
      <w:pPr>
        <w:widowControl/>
        <w:numPr>
          <w:ilvl w:val="0"/>
          <w:numId w:val="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يمكنكم الاستفسار بسؤال مقدمي الخدمة أو الباحث/الباحثة الاجتماعية بالجمعية في حالة عدم فهمكم لأي معلومة من المعلومات المذكورة في الحقوق أو الواجبات او في حال وجود اسئلة لدى المستفيد عن الجمعية. </w:t>
      </w:r>
    </w:p>
    <w:p w14:paraId="508CA0EB"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3E062AC4"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DA3816A"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4A87BA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E9D7037"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8E6DC0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B94B20B"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27F293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35DC972"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00614C7"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457D22A"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8264DC1"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081BD4E"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C482B29"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7AC84D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071B1E7"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34C2DDC9"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32C32CF4"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4A06AAE"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929471E"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F99FC53" w14:textId="77777777" w:rsidR="005A38FF" w:rsidRPr="005A38FF" w:rsidRDefault="005A38FF" w:rsidP="005A38FF">
      <w:pPr>
        <w:widowControl/>
        <w:autoSpaceDE/>
        <w:autoSpaceDN/>
        <w:bidi/>
        <w:jc w:val="both"/>
        <w:rPr>
          <w:rFonts w:ascii="Calibri" w:eastAsia="Calibri" w:hAnsi="Calibri" w:cs="AL-Mohanad Bold"/>
          <w:sz w:val="28"/>
          <w:szCs w:val="28"/>
        </w:rPr>
      </w:pPr>
    </w:p>
    <w:p w14:paraId="3171DF5C"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حالات الاستبعاد من الجمعية:</w:t>
      </w:r>
    </w:p>
    <w:p w14:paraId="789292C7"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اذا لم يحصل على درجة تقييم في استمارة البحث تؤهله ضمن المستحقين من خدمات الجمعية . </w:t>
      </w:r>
    </w:p>
    <w:p w14:paraId="2A15CBA3"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زواج الأرملة أو المطلقة . </w:t>
      </w:r>
    </w:p>
    <w:p w14:paraId="2132030F"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انتقال الأسرة الى خارج نطاق الجمعية . </w:t>
      </w:r>
    </w:p>
    <w:p w14:paraId="16AC1DEF"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الأسر التي تقوم بالتلاعب  في الأوراق أو التزوير أو اعطاء معلومات غير صحيحة . </w:t>
      </w:r>
    </w:p>
    <w:p w14:paraId="6405183D"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اذا تم اكتشاف دخل إضافي للمتقدم غير الذي تم اثباته من قبل المتقدم . </w:t>
      </w:r>
    </w:p>
    <w:p w14:paraId="327FC1C4"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اذا لم ينطبق سكن المتقدم مع ما تم ذكره خلال البحث . </w:t>
      </w:r>
    </w:p>
    <w:p w14:paraId="6A393B5E"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 تأخر المستفيد عن تجديد الاوراق المطلوبة لمدة شهر عند تحديث بيانات المستفيدين السنوي . </w:t>
      </w:r>
    </w:p>
    <w:p w14:paraId="30A763B6"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حالة اتخاذ قرار من لجنة البحث الاجتماعي بعدم الاستفادة للاكتفاء الذاتي . </w:t>
      </w:r>
    </w:p>
    <w:p w14:paraId="20A8F970"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لا يقبل أي عقد إيجار بين المتقدم و أقاربه (أولاده ، أخوته ، أبيه ) </w:t>
      </w:r>
    </w:p>
    <w:p w14:paraId="0D75F9A2"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اذا كان ممن زاد دخله عن الحد المانع . </w:t>
      </w:r>
    </w:p>
    <w:p w14:paraId="01F67B52"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حالة ان للأسرة منزلين في نطاقين مختلفين فيخير بيم تسجيله في أحد النطاقين . </w:t>
      </w:r>
    </w:p>
    <w:p w14:paraId="67E5A67E"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حالة التعدي على موظفي الجمعية أو أملاكها بالكلام أو الفعل يتم إيقاف ملف المستفيد وإحالته للجهات المختصة .  </w:t>
      </w:r>
    </w:p>
    <w:p w14:paraId="70312855"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في حال رفض أي مستفيد أو أحد أفراد أسرته لمشاريع  التدريب والتأهيل في الجمعية بدون سبب مقنع للإدارة يتم استبعاد ملفه مباشرة</w:t>
      </w:r>
    </w:p>
    <w:p w14:paraId="28E53FB0" w14:textId="77777777" w:rsidR="005A38FF" w:rsidRPr="005A38FF" w:rsidRDefault="005A38FF" w:rsidP="00A37947">
      <w:pPr>
        <w:widowControl/>
        <w:numPr>
          <w:ilvl w:val="0"/>
          <w:numId w:val="1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في حال رفض التعاون مع الباحث الاجتماعي / الباحثة الاجتماعية وعدم تسهيل مهمته في البحث وجمع المعلومات </w:t>
      </w:r>
    </w:p>
    <w:p w14:paraId="7DC911AF"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5B8631B"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DBED874"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D82A539"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8092F55"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4369AF7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487E1F8F"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98D7FED" w14:textId="77777777" w:rsidR="005A38FF" w:rsidRPr="005A38FF" w:rsidRDefault="005A38FF" w:rsidP="005A38FF">
      <w:pPr>
        <w:widowControl/>
        <w:autoSpaceDE/>
        <w:autoSpaceDN/>
        <w:bidi/>
        <w:jc w:val="both"/>
        <w:rPr>
          <w:rFonts w:ascii="Calibri" w:eastAsia="Calibri" w:hAnsi="Calibri" w:cs="AL-Mohanad Bold"/>
          <w:sz w:val="28"/>
          <w:szCs w:val="28"/>
        </w:rPr>
      </w:pPr>
    </w:p>
    <w:p w14:paraId="34716BCF"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الحقوق والتظلم وتقديم الشكوى </w:t>
      </w:r>
    </w:p>
    <w:p w14:paraId="7E41AD53" w14:textId="77777777" w:rsidR="005A38FF" w:rsidRPr="005A38FF" w:rsidRDefault="005A38FF" w:rsidP="005A38FF">
      <w:pPr>
        <w:widowControl/>
        <w:autoSpaceDE/>
        <w:autoSpaceDN/>
        <w:bidi/>
        <w:jc w:val="both"/>
        <w:rPr>
          <w:rFonts w:ascii="Calibri" w:eastAsia="Calibri" w:hAnsi="Calibri" w:cs="Ara Aqeeq Bold"/>
          <w:sz w:val="28"/>
          <w:szCs w:val="28"/>
          <w:rtl/>
        </w:rPr>
      </w:pPr>
    </w:p>
    <w:p w14:paraId="38A35425"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أولاً : للمستفيد الحق في تقديم التظلم أو الشكوى لإدارة الجمعية من أي أمر يراه منتقصاً لحقوقه او تقصير في تقديم الخدمة أو اسلوب تعامل مقدمي الخدمة أو الجهات التي تتعامل معها الجمعية وتقدم خدماتها من خلالها . </w:t>
      </w:r>
    </w:p>
    <w:p w14:paraId="6CDFE72E"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4B4C473"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ثانياً : على المستفيد تقديم التظلم او الشكوى خلال مدة لا تتجاوز (30) يوماً من تاريخ حدوث الحق المطالب به ولا يقبل أي تظلم أو شكوى بعد مضي هذه المدة الا بعذر مشروع تقبله ادارة الجمعية . </w:t>
      </w:r>
    </w:p>
    <w:p w14:paraId="05E1499F"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ED20412"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ثالثاً : على المستفيد تقديم طلب التظلم او الشكوى مشتملاً على الاتي : </w:t>
      </w:r>
    </w:p>
    <w:p w14:paraId="49F2FFEE"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المعلومات الشخصية (الاسم /رقم السجل المدني /رقم ملف الاسرة) ووسائل الاتصال (الهاتف / البريد الالكتروني) .</w:t>
      </w:r>
    </w:p>
    <w:p w14:paraId="0A511BB1"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تحديد موضوع التظلم او الشكوى وبيان الوقائع بشكل متسلسل . </w:t>
      </w:r>
    </w:p>
    <w:p w14:paraId="649FFAB0"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تحديد الشخص أو الجهة المتظلم منها. </w:t>
      </w:r>
    </w:p>
    <w:p w14:paraId="68612447"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تحديد الضرر. </w:t>
      </w:r>
    </w:p>
    <w:p w14:paraId="71B998AC"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أسباب التظلم. </w:t>
      </w:r>
    </w:p>
    <w:p w14:paraId="7822F95D"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الخطوات السابقة التي قام بها المستفيد لمحاولة حل الموضوع. </w:t>
      </w:r>
    </w:p>
    <w:p w14:paraId="70C560CA"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تحديد الطلب المراد. </w:t>
      </w:r>
    </w:p>
    <w:p w14:paraId="5F1F16E6"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ايضاح او اضافة أي معلومات يراها المستفيد مؤثرة ولها علاقة بالشكوى أو التظلم.</w:t>
      </w:r>
    </w:p>
    <w:p w14:paraId="46BE5696" w14:textId="77777777" w:rsidR="005A38FF" w:rsidRPr="005A38FF" w:rsidRDefault="005A38FF" w:rsidP="00A37947">
      <w:pPr>
        <w:widowControl/>
        <w:numPr>
          <w:ilvl w:val="0"/>
          <w:numId w:val="1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إرفاق أي وثائق تثبت صحة التظلم او الشكوى إن وجدت. </w:t>
      </w:r>
    </w:p>
    <w:p w14:paraId="0F0C9AF4"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1A129A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4EC8C40A"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7158695"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FD8B886"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82BE7F1"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76DB44F"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6AB1788" w14:textId="77777777" w:rsidR="005A38FF" w:rsidRPr="005A38FF" w:rsidRDefault="005A38FF" w:rsidP="005A38FF">
      <w:pPr>
        <w:widowControl/>
        <w:autoSpaceDE/>
        <w:autoSpaceDN/>
        <w:bidi/>
        <w:jc w:val="both"/>
        <w:rPr>
          <w:rFonts w:ascii="Calibri" w:eastAsia="Calibri" w:hAnsi="Calibri" w:cs="AL-Mohanad Bold"/>
          <w:sz w:val="28"/>
          <w:szCs w:val="28"/>
        </w:rPr>
      </w:pPr>
    </w:p>
    <w:p w14:paraId="1CB2BEA2"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رابعاً : اجراءات  التظلم او الشكوى : </w:t>
      </w:r>
    </w:p>
    <w:p w14:paraId="10481B01"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يقدم المستفيد التظلم او الشكوى الى المدير التنفيذي للجمعية أو الجهة التي يحددها المدير لاستقبال طلبات التظلم (اللجنة ). </w:t>
      </w:r>
    </w:p>
    <w:p w14:paraId="3940BA26"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لا ينظر في الطلبات الغير مكتملة البيانات او الاسم غير الصريح و بدون وسيلة تواصل. </w:t>
      </w:r>
    </w:p>
    <w:p w14:paraId="033213E8"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على المدير التنفيذي للجمعية اتخاذ الاجراءات التي تكفل النظر في موضوع التظلم وفق ما ينص عليه لائحة حقوق المستفيدين . </w:t>
      </w:r>
    </w:p>
    <w:p w14:paraId="3332656D"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يتم البت في موضوع التظلم أو الشكوى في مدة لا تتجاوز 15 يوم عمل من تاريخ تقديم الطلب او الشكوى . </w:t>
      </w:r>
    </w:p>
    <w:p w14:paraId="2F69DEA4"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تحاط طلبات التظلم او الشكوى بالسرية الكاملة و لا يطلع عليها الا الاشخاص ذوي العلاقة . </w:t>
      </w:r>
    </w:p>
    <w:p w14:paraId="0B8F1478"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lastRenderedPageBreak/>
        <w:t>يبلغ المستفيد بنتيجة التظلم أو الشكوى بأي طريقة من طرق الابلاغ ( الهاتف /البريد الالكتروني / الجوال / التواصل الشخصي / الموقع الالكتروني / ... إلخ )</w:t>
      </w:r>
    </w:p>
    <w:p w14:paraId="0B10FFBC"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للمدير التنفيذي للجمعية الحق في إحالة المستفيد الى لجنة الحقوق والواجبات لاتخاذ الاجراءات التأديبية في حقه ان ظهر ان تظلم المستفيد كيدية . </w:t>
      </w:r>
    </w:p>
    <w:p w14:paraId="262F955B" w14:textId="77777777" w:rsidR="005A38FF" w:rsidRPr="005A38FF" w:rsidRDefault="005A38FF" w:rsidP="00A37947">
      <w:pPr>
        <w:widowControl/>
        <w:numPr>
          <w:ilvl w:val="0"/>
          <w:numId w:val="1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يمكن للمستفيد تقديم التظلم أو الشكوى لمدير عام الجمعية من خلال موقع الجمعية </w:t>
      </w:r>
      <w:hyperlink r:id="rId7" w:history="1">
        <w:r w:rsidRPr="005A38FF">
          <w:rPr>
            <w:rFonts w:ascii="Calibri" w:eastAsia="Calibri" w:hAnsi="Calibri" w:cs="AL-Mohanad Bold"/>
            <w:sz w:val="28"/>
            <w:szCs w:val="28"/>
            <w:u w:val="single"/>
          </w:rPr>
          <w:t>www.bermudilf.org.sa</w:t>
        </w:r>
      </w:hyperlink>
      <w:r w:rsidRPr="005A38FF">
        <w:rPr>
          <w:rFonts w:ascii="Calibri" w:eastAsia="Calibri" w:hAnsi="Calibri" w:cs="AL-Mohanad Bold" w:hint="cs"/>
          <w:sz w:val="28"/>
          <w:szCs w:val="28"/>
          <w:rtl/>
        </w:rPr>
        <w:t xml:space="preserve"> أو تسليمها يدوياً لمكتب المدير التنفيذي خلال ساعات العمل الرسمي من 8 صباحاً الى 4 عصراً من الأحد الى الخميس  ويوم السبت من الساعة 8صباحاً الى 12ظهراً في ظرف مغلق. </w:t>
      </w:r>
    </w:p>
    <w:p w14:paraId="0A819788"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89EFD39"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6652BC0"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24C5FD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7063F2E"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5B2B3C1"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3A6F077"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6640117"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58A8C80"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F3CC65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5992E302"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31B9C10"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53F17F0" w14:textId="77777777" w:rsidR="005A38FF" w:rsidRPr="005A38FF" w:rsidRDefault="005A38FF" w:rsidP="005A38FF">
      <w:pPr>
        <w:widowControl/>
        <w:autoSpaceDE/>
        <w:autoSpaceDN/>
        <w:bidi/>
        <w:jc w:val="both"/>
        <w:rPr>
          <w:rFonts w:ascii="Calibri" w:eastAsia="Calibri" w:hAnsi="Calibri" w:cs="AL-Mohanad Bold"/>
          <w:sz w:val="28"/>
          <w:szCs w:val="28"/>
          <w:rtl/>
        </w:rPr>
      </w:pPr>
      <w:r w:rsidRPr="005A38FF">
        <w:rPr>
          <w:rFonts w:ascii="Calibri" w:eastAsia="Calibri" w:hAnsi="Calibri" w:cs="Ara Aqeeq Bold" w:hint="cs"/>
          <w:sz w:val="28"/>
          <w:szCs w:val="28"/>
          <w:rtl/>
        </w:rPr>
        <w:t xml:space="preserve">ضوابط تقديم خدمات المستفيدين : </w:t>
      </w:r>
      <w:r w:rsidRPr="005A38FF">
        <w:rPr>
          <w:rFonts w:ascii="Calibri" w:eastAsia="Calibri" w:hAnsi="Calibri" w:cs="AL-Mohanad Bold" w:hint="cs"/>
          <w:sz w:val="28"/>
          <w:szCs w:val="28"/>
          <w:rtl/>
        </w:rPr>
        <w:t xml:space="preserve"> </w:t>
      </w:r>
    </w:p>
    <w:p w14:paraId="60860B0E"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صرف الاعانة النقدية  : </w:t>
      </w:r>
    </w:p>
    <w:p w14:paraId="1163131F" w14:textId="77777777" w:rsidR="005A38FF" w:rsidRPr="005A38FF" w:rsidRDefault="005A38FF" w:rsidP="00A37947">
      <w:pPr>
        <w:widowControl/>
        <w:numPr>
          <w:ilvl w:val="0"/>
          <w:numId w:val="1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استحقاق الحالة من خلال تقرير الباحث الاجتماعي . </w:t>
      </w:r>
    </w:p>
    <w:p w14:paraId="20E1497B" w14:textId="77777777" w:rsidR="005A38FF" w:rsidRPr="005A38FF" w:rsidRDefault="005A38FF" w:rsidP="00A37947">
      <w:pPr>
        <w:widowControl/>
        <w:numPr>
          <w:ilvl w:val="0"/>
          <w:numId w:val="1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عدم قدرة رب الأسرة على العمل وإثبات ذلك من خلال التقارير الطبية </w:t>
      </w:r>
    </w:p>
    <w:p w14:paraId="7DCCB684" w14:textId="77777777" w:rsidR="005A38FF" w:rsidRPr="005A38FF" w:rsidRDefault="005A38FF" w:rsidP="00A37947">
      <w:pPr>
        <w:widowControl/>
        <w:numPr>
          <w:ilvl w:val="0"/>
          <w:numId w:val="1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يزيد مبلغ صرف الاعانة النقدية الشهرية عن 1000ريال ولمدة لا تزيد عن ستة أشهر يتم بعدها رفع تقرير عن الحالة .</w:t>
      </w:r>
    </w:p>
    <w:p w14:paraId="3182E70E" w14:textId="77777777" w:rsidR="005A38FF" w:rsidRPr="005A38FF" w:rsidRDefault="005A38FF" w:rsidP="00A37947">
      <w:pPr>
        <w:widowControl/>
        <w:numPr>
          <w:ilvl w:val="0"/>
          <w:numId w:val="1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الاولوية تكون حسب الضوابط التالية : </w:t>
      </w:r>
    </w:p>
    <w:p w14:paraId="05E6DCBB" w14:textId="77777777" w:rsidR="005A38FF" w:rsidRPr="005A38FF" w:rsidRDefault="005A38FF" w:rsidP="00A37947">
      <w:pPr>
        <w:widowControl/>
        <w:numPr>
          <w:ilvl w:val="4"/>
          <w:numId w:val="27"/>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تكون (أ).</w:t>
      </w:r>
    </w:p>
    <w:p w14:paraId="04AEA0D8" w14:textId="77777777" w:rsidR="005A38FF" w:rsidRPr="005A38FF" w:rsidRDefault="005A38FF" w:rsidP="00A37947">
      <w:pPr>
        <w:widowControl/>
        <w:numPr>
          <w:ilvl w:val="4"/>
          <w:numId w:val="27"/>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عدد افراد الاسرة .</w:t>
      </w:r>
    </w:p>
    <w:p w14:paraId="3A5D26B5" w14:textId="77777777" w:rsidR="005A38FF" w:rsidRPr="005A38FF" w:rsidRDefault="005A38FF" w:rsidP="00A37947">
      <w:pPr>
        <w:widowControl/>
        <w:numPr>
          <w:ilvl w:val="4"/>
          <w:numId w:val="27"/>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22A2B5FD"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 صرف الاجهزة الكهربائية : </w:t>
      </w:r>
    </w:p>
    <w:p w14:paraId="572C6248" w14:textId="77777777" w:rsidR="005A38FF" w:rsidRPr="005A38FF" w:rsidRDefault="005A38FF" w:rsidP="00A37947">
      <w:pPr>
        <w:widowControl/>
        <w:numPr>
          <w:ilvl w:val="0"/>
          <w:numId w:val="2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استحقاق الحالة من خلال تقرير الباحث الاجتماعي . </w:t>
      </w:r>
    </w:p>
    <w:p w14:paraId="5CC346E9" w14:textId="77777777" w:rsidR="005A38FF" w:rsidRPr="005A38FF" w:rsidRDefault="005A38FF" w:rsidP="00A37947">
      <w:pPr>
        <w:widowControl/>
        <w:numPr>
          <w:ilvl w:val="0"/>
          <w:numId w:val="2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عمر  الاجهزة الكهربائية 4 سنوات لا يتم الصرف خلالها للمستفيد نفس الجهاز إلا بتقرير معتمد من مركز صيانة بتلف الجهاز نتيجة خلل خارج عن الارادة .  </w:t>
      </w:r>
    </w:p>
    <w:p w14:paraId="4A8441EB" w14:textId="77777777" w:rsidR="005A38FF" w:rsidRPr="005A38FF" w:rsidRDefault="005A38FF" w:rsidP="00A37947">
      <w:pPr>
        <w:widowControl/>
        <w:numPr>
          <w:ilvl w:val="0"/>
          <w:numId w:val="2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الاولوية تكون حسب الضوابط التالية : </w:t>
      </w:r>
    </w:p>
    <w:p w14:paraId="4EE1B614" w14:textId="77777777" w:rsidR="005A38FF" w:rsidRPr="005A38FF" w:rsidRDefault="005A38FF" w:rsidP="00A37947">
      <w:pPr>
        <w:widowControl/>
        <w:numPr>
          <w:ilvl w:val="4"/>
          <w:numId w:val="2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w:t>
      </w:r>
    </w:p>
    <w:p w14:paraId="4412F1B6" w14:textId="77777777" w:rsidR="005A38FF" w:rsidRPr="005A38FF" w:rsidRDefault="005A38FF" w:rsidP="00A37947">
      <w:pPr>
        <w:widowControl/>
        <w:numPr>
          <w:ilvl w:val="4"/>
          <w:numId w:val="2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عدد افراد الاسرة .</w:t>
      </w:r>
    </w:p>
    <w:p w14:paraId="25CFA1CB" w14:textId="77777777" w:rsidR="005A38FF" w:rsidRPr="005A38FF" w:rsidRDefault="005A38FF" w:rsidP="00A37947">
      <w:pPr>
        <w:widowControl/>
        <w:numPr>
          <w:ilvl w:val="4"/>
          <w:numId w:val="2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lastRenderedPageBreak/>
        <w:t>تكرار الصرف (يصرف اولاً لمن لم يسبق له الصرف  أو بعد تجاوز العمر الافتراضي للجهاز ) .</w:t>
      </w:r>
    </w:p>
    <w:p w14:paraId="297EB7F2" w14:textId="77777777" w:rsidR="005A38FF" w:rsidRPr="005A38FF" w:rsidRDefault="005A38FF" w:rsidP="00A37947">
      <w:pPr>
        <w:widowControl/>
        <w:numPr>
          <w:ilvl w:val="4"/>
          <w:numId w:val="2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7D639886"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0DF562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42F9BBD0"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1A6EEB6"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7C206EEA"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34C0D0F"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79DB5D1"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854E3B4"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صرف السلة الغذائية : </w:t>
      </w:r>
    </w:p>
    <w:p w14:paraId="0BB03388" w14:textId="77777777" w:rsidR="005A38FF" w:rsidRPr="005A38FF" w:rsidRDefault="005A38FF" w:rsidP="00A37947">
      <w:pPr>
        <w:widowControl/>
        <w:numPr>
          <w:ilvl w:val="0"/>
          <w:numId w:val="1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الاولوية تكون حسب الضوابط التالية : </w:t>
      </w:r>
    </w:p>
    <w:p w14:paraId="01B5924C" w14:textId="77777777" w:rsidR="005A38FF" w:rsidRPr="005A38FF" w:rsidRDefault="005A38FF" w:rsidP="00A37947">
      <w:pPr>
        <w:widowControl/>
        <w:numPr>
          <w:ilvl w:val="3"/>
          <w:numId w:val="2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w:t>
      </w:r>
    </w:p>
    <w:p w14:paraId="2DBA0F54" w14:textId="77777777" w:rsidR="005A38FF" w:rsidRPr="005A38FF" w:rsidRDefault="005A38FF" w:rsidP="00A37947">
      <w:pPr>
        <w:widowControl/>
        <w:numPr>
          <w:ilvl w:val="3"/>
          <w:numId w:val="2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عدد افراد الاسرة.</w:t>
      </w:r>
    </w:p>
    <w:p w14:paraId="55EAD951" w14:textId="77777777" w:rsidR="005A38FF" w:rsidRPr="005A38FF" w:rsidRDefault="005A38FF" w:rsidP="00A37947">
      <w:pPr>
        <w:widowControl/>
        <w:numPr>
          <w:ilvl w:val="3"/>
          <w:numId w:val="2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2D9FD411"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صرف الاثاث : </w:t>
      </w:r>
    </w:p>
    <w:p w14:paraId="67974945" w14:textId="77777777" w:rsidR="005A38FF" w:rsidRPr="005A38FF" w:rsidRDefault="005A38FF" w:rsidP="00A37947">
      <w:pPr>
        <w:widowControl/>
        <w:numPr>
          <w:ilvl w:val="0"/>
          <w:numId w:val="1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استحقاق الحالة من خلال تقرير الباحث الاجتماعي . </w:t>
      </w:r>
    </w:p>
    <w:p w14:paraId="31E2C5A4" w14:textId="77777777" w:rsidR="005A38FF" w:rsidRPr="005A38FF" w:rsidRDefault="005A38FF" w:rsidP="00A37947">
      <w:pPr>
        <w:widowControl/>
        <w:numPr>
          <w:ilvl w:val="0"/>
          <w:numId w:val="1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الاولوية تكون حسب الضوابط التالية : </w:t>
      </w:r>
    </w:p>
    <w:p w14:paraId="63C4FBCB" w14:textId="77777777" w:rsidR="005A38FF" w:rsidRPr="005A38FF" w:rsidRDefault="005A38FF" w:rsidP="00A37947">
      <w:pPr>
        <w:widowControl/>
        <w:numPr>
          <w:ilvl w:val="3"/>
          <w:numId w:val="2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(أ) و (ب)  .</w:t>
      </w:r>
    </w:p>
    <w:p w14:paraId="16FC8512" w14:textId="77777777" w:rsidR="005A38FF" w:rsidRPr="005A38FF" w:rsidRDefault="005A38FF" w:rsidP="00A37947">
      <w:pPr>
        <w:widowControl/>
        <w:numPr>
          <w:ilvl w:val="3"/>
          <w:numId w:val="2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عدد أفراد الاسرة .</w:t>
      </w:r>
    </w:p>
    <w:p w14:paraId="7089D3B6" w14:textId="77777777" w:rsidR="005A38FF" w:rsidRPr="005A38FF" w:rsidRDefault="005A38FF" w:rsidP="00A37947">
      <w:pPr>
        <w:widowControl/>
        <w:numPr>
          <w:ilvl w:val="3"/>
          <w:numId w:val="2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تكرار الصرف (يصرف اولاً لمن لم يسبق له الصرف ) .</w:t>
      </w:r>
    </w:p>
    <w:p w14:paraId="728BD497" w14:textId="77777777" w:rsidR="005A38FF" w:rsidRPr="005A38FF" w:rsidRDefault="005A38FF" w:rsidP="00A37947">
      <w:pPr>
        <w:widowControl/>
        <w:numPr>
          <w:ilvl w:val="3"/>
          <w:numId w:val="25"/>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79679F36" w14:textId="77777777" w:rsidR="005A38FF" w:rsidRPr="005A38FF" w:rsidRDefault="005A38FF" w:rsidP="005A38FF">
      <w:pPr>
        <w:widowControl/>
        <w:autoSpaceDE/>
        <w:autoSpaceDN/>
        <w:bidi/>
        <w:jc w:val="both"/>
        <w:rPr>
          <w:rFonts w:ascii="Calibri" w:eastAsia="Calibri" w:hAnsi="Calibri" w:cs="AL-Mohanad Bold"/>
          <w:sz w:val="28"/>
          <w:szCs w:val="28"/>
        </w:rPr>
      </w:pPr>
    </w:p>
    <w:p w14:paraId="1753CC49"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تقديم المساعدات الطارئة : </w:t>
      </w:r>
    </w:p>
    <w:p w14:paraId="04D0D521" w14:textId="77777777" w:rsidR="005A38FF" w:rsidRPr="005A38FF" w:rsidRDefault="005A38FF" w:rsidP="00A37947">
      <w:pPr>
        <w:widowControl/>
        <w:numPr>
          <w:ilvl w:val="0"/>
          <w:numId w:val="17"/>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ra Aqeeq Bold" w:hint="cs"/>
          <w:sz w:val="28"/>
          <w:szCs w:val="28"/>
          <w:rtl/>
        </w:rPr>
        <w:t>الفواتير</w:t>
      </w:r>
      <w:r w:rsidRPr="005A38FF">
        <w:rPr>
          <w:rFonts w:ascii="Calibri" w:eastAsia="Calibri" w:hAnsi="Calibri" w:cs="Ara Aqeeq Bold"/>
          <w:sz w:val="28"/>
          <w:szCs w:val="28"/>
          <w:rtl/>
        </w:rPr>
        <w:t>:</w:t>
      </w:r>
    </w:p>
    <w:p w14:paraId="5A8D06D6" w14:textId="77777777" w:rsidR="005A38FF" w:rsidRPr="005A38FF" w:rsidRDefault="005A38FF" w:rsidP="00A37947">
      <w:pPr>
        <w:widowControl/>
        <w:numPr>
          <w:ilvl w:val="3"/>
          <w:numId w:val="2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المستفيدين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 xml:space="preserve">الجمعية فئة (أ) و(ب) وغير مسجل في الضمان الاجتماعي </w:t>
      </w:r>
      <w:r w:rsidRPr="005A38FF">
        <w:rPr>
          <w:rFonts w:ascii="Calibri" w:eastAsia="Calibri" w:hAnsi="Calibri" w:cs="AL-Mohanad Bold"/>
          <w:sz w:val="28"/>
          <w:szCs w:val="28"/>
          <w:rtl/>
        </w:rPr>
        <w:t>.</w:t>
      </w:r>
    </w:p>
    <w:p w14:paraId="6F4C3441" w14:textId="77777777" w:rsidR="005A38FF" w:rsidRPr="005A38FF" w:rsidRDefault="005A38FF" w:rsidP="00A37947">
      <w:pPr>
        <w:widowControl/>
        <w:numPr>
          <w:ilvl w:val="3"/>
          <w:numId w:val="2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لا</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تكون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متأخرة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لأكثر</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شهر</w:t>
      </w:r>
      <w:r w:rsidRPr="005A38FF">
        <w:rPr>
          <w:rFonts w:ascii="Calibri" w:eastAsia="Calibri" w:hAnsi="Calibri" w:cs="AL-Mohanad Bold"/>
          <w:sz w:val="28"/>
          <w:szCs w:val="28"/>
          <w:rtl/>
        </w:rPr>
        <w:t>.</w:t>
      </w:r>
    </w:p>
    <w:p w14:paraId="597D8CC2" w14:textId="77777777" w:rsidR="005A38FF" w:rsidRPr="005A38FF" w:rsidRDefault="005A38FF" w:rsidP="00A37947">
      <w:pPr>
        <w:widowControl/>
        <w:numPr>
          <w:ilvl w:val="3"/>
          <w:numId w:val="2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السداد</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مرة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واحدة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في</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السنة</w:t>
      </w:r>
      <w:r w:rsidRPr="005A38FF">
        <w:rPr>
          <w:rFonts w:ascii="Calibri" w:eastAsia="Calibri" w:hAnsi="Calibri" w:cs="AL-Mohanad Bold"/>
          <w:sz w:val="28"/>
          <w:szCs w:val="28"/>
          <w:rtl/>
        </w:rPr>
        <w:t>.</w:t>
      </w:r>
    </w:p>
    <w:p w14:paraId="408DE517" w14:textId="77777777" w:rsidR="005A38FF" w:rsidRPr="005A38FF" w:rsidRDefault="005A38FF" w:rsidP="00A37947">
      <w:pPr>
        <w:widowControl/>
        <w:numPr>
          <w:ilvl w:val="3"/>
          <w:numId w:val="2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لا</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يزيد</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المبلغ</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عن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خمسمائة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ريال</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w:t>
      </w:r>
      <w:r w:rsidRPr="005A38FF">
        <w:rPr>
          <w:rFonts w:ascii="Calibri" w:eastAsia="Calibri" w:hAnsi="Calibri" w:cs="AL-Mohanad Bold"/>
          <w:sz w:val="28"/>
          <w:szCs w:val="28"/>
          <w:rtl/>
        </w:rPr>
        <w:t xml:space="preserve"> </w:t>
      </w:r>
    </w:p>
    <w:p w14:paraId="1E9A6B70" w14:textId="77777777" w:rsidR="005A38FF" w:rsidRPr="005A38FF" w:rsidRDefault="005A38FF" w:rsidP="00A37947">
      <w:pPr>
        <w:widowControl/>
        <w:numPr>
          <w:ilvl w:val="3"/>
          <w:numId w:val="24"/>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2518777D"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36ACBB0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B907D86"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112C4012"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69A2A377" w14:textId="77777777" w:rsidR="005A38FF" w:rsidRPr="005A38FF" w:rsidRDefault="005A38FF" w:rsidP="00A37947">
      <w:pPr>
        <w:widowControl/>
        <w:numPr>
          <w:ilvl w:val="0"/>
          <w:numId w:val="17"/>
        </w:numPr>
        <w:autoSpaceDE/>
        <w:autoSpaceDN/>
        <w:bidi/>
        <w:spacing w:after="200" w:line="276" w:lineRule="auto"/>
        <w:contextualSpacing/>
        <w:jc w:val="both"/>
        <w:rPr>
          <w:rFonts w:ascii="Calibri" w:eastAsia="Calibri" w:hAnsi="Calibri" w:cs="Ara Aqeeq Bold"/>
          <w:sz w:val="28"/>
          <w:szCs w:val="28"/>
          <w:rtl/>
        </w:rPr>
      </w:pPr>
      <w:r w:rsidRPr="005A38FF">
        <w:rPr>
          <w:rFonts w:ascii="Calibri" w:eastAsia="Calibri" w:hAnsi="Calibri" w:cs="AL-Mohanad Bold"/>
          <w:sz w:val="28"/>
          <w:szCs w:val="28"/>
          <w:rtl/>
        </w:rPr>
        <w:t xml:space="preserve"> </w:t>
      </w:r>
      <w:r w:rsidRPr="005A38FF">
        <w:rPr>
          <w:rFonts w:ascii="Calibri" w:eastAsia="Calibri" w:hAnsi="Calibri" w:cs="Ara Aqeeq Bold" w:hint="cs"/>
          <w:sz w:val="28"/>
          <w:szCs w:val="28"/>
          <w:rtl/>
        </w:rPr>
        <w:t>الحريق</w:t>
      </w:r>
      <w:r w:rsidRPr="005A38FF">
        <w:rPr>
          <w:rFonts w:ascii="Calibri" w:eastAsia="Calibri" w:hAnsi="Calibri" w:cs="Ara Aqeeq Bold"/>
          <w:sz w:val="28"/>
          <w:szCs w:val="28"/>
          <w:rtl/>
        </w:rPr>
        <w:t xml:space="preserve"> </w:t>
      </w:r>
      <w:r w:rsidRPr="005A38FF">
        <w:rPr>
          <w:rFonts w:ascii="Calibri" w:eastAsia="Calibri" w:hAnsi="Calibri" w:cs="Ara Aqeeq Bold" w:hint="cs"/>
          <w:sz w:val="28"/>
          <w:szCs w:val="28"/>
          <w:rtl/>
        </w:rPr>
        <w:t>والسيول</w:t>
      </w:r>
      <w:r w:rsidRPr="005A38FF">
        <w:rPr>
          <w:rFonts w:ascii="Calibri" w:eastAsia="Calibri" w:hAnsi="Calibri" w:cs="Ara Aqeeq Bold"/>
          <w:sz w:val="28"/>
          <w:szCs w:val="28"/>
          <w:rtl/>
        </w:rPr>
        <w:t>:</w:t>
      </w:r>
    </w:p>
    <w:p w14:paraId="1F65FD86" w14:textId="77777777" w:rsidR="005A38FF" w:rsidRPr="005A38FF" w:rsidRDefault="005A38FF" w:rsidP="00A37947">
      <w:pPr>
        <w:widowControl/>
        <w:numPr>
          <w:ilvl w:val="0"/>
          <w:numId w:val="2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تقديم المعونة العاجلة التي تتطلبها الحالة </w:t>
      </w:r>
    </w:p>
    <w:p w14:paraId="26BBC9BC" w14:textId="77777777" w:rsidR="005A38FF" w:rsidRPr="005A38FF" w:rsidRDefault="005A38FF" w:rsidP="00A37947">
      <w:pPr>
        <w:widowControl/>
        <w:numPr>
          <w:ilvl w:val="0"/>
          <w:numId w:val="23"/>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المستفيدين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الجمعية</w:t>
      </w:r>
      <w:r w:rsidRPr="005A38FF">
        <w:rPr>
          <w:rFonts w:ascii="Calibri" w:eastAsia="Calibri" w:hAnsi="Calibri" w:cs="AL-Mohanad Bold"/>
          <w:sz w:val="28"/>
          <w:szCs w:val="28"/>
          <w:rtl/>
        </w:rPr>
        <w:t>.</w:t>
      </w:r>
    </w:p>
    <w:p w14:paraId="0D36F2CA" w14:textId="77777777" w:rsidR="005A38FF" w:rsidRPr="005A38FF" w:rsidRDefault="005A38FF" w:rsidP="00A37947">
      <w:pPr>
        <w:widowControl/>
        <w:numPr>
          <w:ilvl w:val="0"/>
          <w:numId w:val="2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lastRenderedPageBreak/>
        <w:t xml:space="preserve">قرار لجنة البحث باستحقاق الدعم </w:t>
      </w:r>
    </w:p>
    <w:p w14:paraId="100CD96C" w14:textId="77777777" w:rsidR="005A38FF" w:rsidRPr="005A38FF" w:rsidRDefault="005A38FF" w:rsidP="00A37947">
      <w:pPr>
        <w:widowControl/>
        <w:numPr>
          <w:ilvl w:val="0"/>
          <w:numId w:val="23"/>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لا</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يتجاوز</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مبلغ</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الإعانة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5</w:t>
      </w:r>
      <w:r w:rsidRPr="005A38FF">
        <w:rPr>
          <w:rFonts w:ascii="Calibri" w:eastAsia="Calibri" w:hAnsi="Calibri" w:cs="AL-Mohanad Bold"/>
          <w:sz w:val="28"/>
          <w:szCs w:val="28"/>
          <w:rtl/>
        </w:rPr>
        <w:t xml:space="preserve">.000) </w:t>
      </w:r>
      <w:r w:rsidRPr="005A38FF">
        <w:rPr>
          <w:rFonts w:ascii="Calibri" w:eastAsia="Calibri" w:hAnsi="Calibri" w:cs="AL-Mohanad Bold" w:hint="cs"/>
          <w:sz w:val="28"/>
          <w:szCs w:val="28"/>
          <w:rtl/>
        </w:rPr>
        <w:t>ريال</w:t>
      </w:r>
      <w:r w:rsidRPr="005A38FF">
        <w:rPr>
          <w:rFonts w:ascii="Calibri" w:eastAsia="Calibri" w:hAnsi="Calibri" w:cs="AL-Mohanad Bold"/>
          <w:sz w:val="28"/>
          <w:szCs w:val="28"/>
          <w:rtl/>
        </w:rPr>
        <w:t>.</w:t>
      </w:r>
    </w:p>
    <w:p w14:paraId="57FDB3E3" w14:textId="77777777" w:rsidR="005A38FF" w:rsidRPr="005A38FF" w:rsidRDefault="005A38FF" w:rsidP="00A37947">
      <w:pPr>
        <w:widowControl/>
        <w:numPr>
          <w:ilvl w:val="0"/>
          <w:numId w:val="23"/>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توفر ميزانية للمشروع .</w:t>
      </w:r>
    </w:p>
    <w:p w14:paraId="3AEAF963" w14:textId="77777777" w:rsidR="005A38FF" w:rsidRPr="005A38FF" w:rsidRDefault="005A38FF" w:rsidP="005A38FF">
      <w:pPr>
        <w:widowControl/>
        <w:autoSpaceDE/>
        <w:autoSpaceDN/>
        <w:bidi/>
        <w:jc w:val="both"/>
        <w:rPr>
          <w:rFonts w:ascii="Calibri" w:eastAsia="Calibri" w:hAnsi="Calibri" w:cs="Ara Aqeeq Bold"/>
          <w:sz w:val="28"/>
          <w:szCs w:val="28"/>
          <w:rtl/>
        </w:rPr>
      </w:pPr>
    </w:p>
    <w:p w14:paraId="636E1059"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دعم الزواج الأول  : </w:t>
      </w:r>
    </w:p>
    <w:p w14:paraId="107607D1"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أبناء المستفيدين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الجمعية</w:t>
      </w:r>
      <w:r w:rsidRPr="005A38FF">
        <w:rPr>
          <w:rFonts w:ascii="Calibri" w:eastAsia="Calibri" w:hAnsi="Calibri" w:cs="AL-Mohanad Bold"/>
          <w:sz w:val="28"/>
          <w:szCs w:val="28"/>
          <w:rtl/>
        </w:rPr>
        <w:t>.</w:t>
      </w:r>
    </w:p>
    <w:p w14:paraId="1B169C78"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ان يكون مقيم بالمظيلف لأكثر من خمس سنوات . </w:t>
      </w:r>
    </w:p>
    <w:p w14:paraId="4D7D5C45"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 xml:space="preserve">يكون الزواج الأول </w:t>
      </w:r>
      <w:r w:rsidRPr="005A38FF">
        <w:rPr>
          <w:rFonts w:ascii="Calibri" w:eastAsia="Calibri" w:hAnsi="Calibri" w:cs="AL-Mohanad Bold"/>
          <w:sz w:val="28"/>
          <w:szCs w:val="28"/>
          <w:rtl/>
        </w:rPr>
        <w:t>.</w:t>
      </w:r>
    </w:p>
    <w:p w14:paraId="5D499124"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ثبوت عدم استطاعة والده تزويجه . </w:t>
      </w:r>
    </w:p>
    <w:p w14:paraId="6A51F641"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ان يكون على رأس العمل ولا يزيد راتبه عن 3000 ريال . </w:t>
      </w:r>
    </w:p>
    <w:p w14:paraId="65611632"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لم يسبق له الحصول على الدعم من أي جهة أخرى  .</w:t>
      </w:r>
    </w:p>
    <w:p w14:paraId="589D5C4C" w14:textId="77777777" w:rsidR="005A38FF" w:rsidRPr="005A38FF" w:rsidRDefault="005A38FF" w:rsidP="00A37947">
      <w:pPr>
        <w:widowControl/>
        <w:numPr>
          <w:ilvl w:val="0"/>
          <w:numId w:val="2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27EAAB2C" w14:textId="77777777" w:rsidR="005A38FF" w:rsidRPr="005A38FF" w:rsidRDefault="005A38FF" w:rsidP="005A38FF">
      <w:pPr>
        <w:widowControl/>
        <w:autoSpaceDE/>
        <w:autoSpaceDN/>
        <w:bidi/>
        <w:jc w:val="both"/>
        <w:rPr>
          <w:rFonts w:ascii="Calibri" w:eastAsia="Calibri" w:hAnsi="Calibri" w:cs="Ara Aqeeq Bold"/>
          <w:sz w:val="28"/>
          <w:szCs w:val="28"/>
          <w:rtl/>
        </w:rPr>
      </w:pPr>
    </w:p>
    <w:p w14:paraId="70B58F79"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دعم العلاج : </w:t>
      </w:r>
    </w:p>
    <w:p w14:paraId="004E02A8" w14:textId="77777777" w:rsidR="005A38FF" w:rsidRPr="005A38FF" w:rsidRDefault="005A38FF" w:rsidP="00A37947">
      <w:pPr>
        <w:widowControl/>
        <w:numPr>
          <w:ilvl w:val="0"/>
          <w:numId w:val="21"/>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المستفيدين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الجمعية</w:t>
      </w:r>
      <w:r w:rsidRPr="005A38FF">
        <w:rPr>
          <w:rFonts w:ascii="Calibri" w:eastAsia="Calibri" w:hAnsi="Calibri" w:cs="AL-Mohanad Bold"/>
          <w:sz w:val="28"/>
          <w:szCs w:val="28"/>
          <w:rtl/>
        </w:rPr>
        <w:t xml:space="preserve">  </w:t>
      </w:r>
    </w:p>
    <w:p w14:paraId="4BC89782" w14:textId="77777777" w:rsidR="005A38FF" w:rsidRPr="005A38FF" w:rsidRDefault="005A38FF" w:rsidP="00A37947">
      <w:pPr>
        <w:widowControl/>
        <w:numPr>
          <w:ilvl w:val="0"/>
          <w:numId w:val="2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مخاطبة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المستشفى</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وإحضار</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تقرير</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طبي</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بالحالة 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تكون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حالة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المريض</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الحالات</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التي</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لا</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يمكن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علاجها</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قبل</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المراكز</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الصحية</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أو المستشفيات داخل</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محافظة القنفذة  .</w:t>
      </w:r>
    </w:p>
    <w:p w14:paraId="69694412" w14:textId="77777777" w:rsidR="005A38FF" w:rsidRPr="005A38FF" w:rsidRDefault="005A38FF" w:rsidP="00A37947">
      <w:pPr>
        <w:widowControl/>
        <w:numPr>
          <w:ilvl w:val="0"/>
          <w:numId w:val="21"/>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يلزم ان يكون التقرير الطبي موضح به خطورة تأخر الحالة وما يترتب على ذلك من ضرر على صحة المستفيد . </w:t>
      </w:r>
    </w:p>
    <w:p w14:paraId="066559B5" w14:textId="77777777" w:rsidR="005A38FF" w:rsidRPr="005A38FF" w:rsidRDefault="005A38FF" w:rsidP="00A37947">
      <w:pPr>
        <w:widowControl/>
        <w:numPr>
          <w:ilvl w:val="0"/>
          <w:numId w:val="2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لا</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يتجاوز</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 xml:space="preserve">قيمة العلاج 6000 ريال </w:t>
      </w:r>
      <w:r w:rsidRPr="005A38FF">
        <w:rPr>
          <w:rFonts w:ascii="Calibri" w:eastAsia="Calibri" w:hAnsi="Calibri" w:cs="AL-Mohanad Bold"/>
          <w:sz w:val="28"/>
          <w:szCs w:val="28"/>
          <w:rtl/>
        </w:rPr>
        <w:t>.</w:t>
      </w:r>
    </w:p>
    <w:p w14:paraId="792F2F32" w14:textId="77777777" w:rsidR="005A38FF" w:rsidRPr="005A38FF" w:rsidRDefault="005A38FF" w:rsidP="00A37947">
      <w:pPr>
        <w:widowControl/>
        <w:numPr>
          <w:ilvl w:val="0"/>
          <w:numId w:val="2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22328515"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7282A1C"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AE41F7B"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0C988B14"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بناء المساكن  : </w:t>
      </w:r>
    </w:p>
    <w:p w14:paraId="531C2620"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المستفيدين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 xml:space="preserve">الجمعية فئة (أ) و (ب) </w:t>
      </w:r>
      <w:r w:rsidRPr="005A38FF">
        <w:rPr>
          <w:rFonts w:ascii="Calibri" w:eastAsia="Calibri" w:hAnsi="Calibri" w:cs="AL-Mohanad Bold"/>
          <w:sz w:val="28"/>
          <w:szCs w:val="28"/>
          <w:rtl/>
        </w:rPr>
        <w:t>.</w:t>
      </w:r>
    </w:p>
    <w:p w14:paraId="79EF8BBD"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الاسرة وجميع افرادها المسجلين يقيمون في الموقع منذ أكثر من خمس سنوات.</w:t>
      </w:r>
    </w:p>
    <w:p w14:paraId="75D0C3FF"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يكون أحد افراد الاسرة موظف  يزيد دخله عن 4000 ريال</w:t>
      </w:r>
    </w:p>
    <w:p w14:paraId="64FC1508"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لم يسبق للأسرة أو أحد افرادها الحصول على قرض من صندوق التنمية العقارية أو بنك التسليف.</w:t>
      </w:r>
    </w:p>
    <w:p w14:paraId="35BFB670"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يوجد على كفالة احد افراد العائلة عمالة اجنبية بقصد التجارة.</w:t>
      </w:r>
    </w:p>
    <w:p w14:paraId="16C6BB0F"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تتكون الاسرة من أربع</w:t>
      </w:r>
      <w:r w:rsidRPr="005A38FF">
        <w:rPr>
          <w:rFonts w:ascii="Calibri" w:eastAsia="Calibri" w:hAnsi="Calibri" w:cs="AL-Mohanad Bold" w:hint="eastAsia"/>
          <w:sz w:val="28"/>
          <w:szCs w:val="28"/>
          <w:rtl/>
        </w:rPr>
        <w:t>ة</w:t>
      </w:r>
      <w:r w:rsidRPr="005A38FF">
        <w:rPr>
          <w:rFonts w:ascii="Calibri" w:eastAsia="Calibri" w:hAnsi="Calibri" w:cs="AL-Mohanad Bold" w:hint="cs"/>
          <w:sz w:val="28"/>
          <w:szCs w:val="28"/>
          <w:rtl/>
        </w:rPr>
        <w:t xml:space="preserve"> أفراد على الاقل.</w:t>
      </w:r>
    </w:p>
    <w:p w14:paraId="6102F627"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يوجد قريب ممن تلزمه النفقة شرعا يستطيع تأمين السكن.</w:t>
      </w:r>
    </w:p>
    <w:p w14:paraId="49AA2FDA"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عدم وجود مسكن للأسرة.</w:t>
      </w:r>
    </w:p>
    <w:p w14:paraId="20FA9770"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اثبات ملكية الارض و عدم ممانعة الجيران. </w:t>
      </w:r>
    </w:p>
    <w:p w14:paraId="489063FA"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قرار لجنة البحث.</w:t>
      </w:r>
    </w:p>
    <w:p w14:paraId="665841D0"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w:t>
      </w:r>
    </w:p>
    <w:p w14:paraId="62E1BA27"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lastRenderedPageBreak/>
        <w:t xml:space="preserve">الاولوية تكون حسب الضوابط التالية : </w:t>
      </w:r>
    </w:p>
    <w:p w14:paraId="08AF5219" w14:textId="77777777" w:rsidR="005A38FF" w:rsidRPr="005A38FF" w:rsidRDefault="005A38FF" w:rsidP="00A37947">
      <w:pPr>
        <w:widowControl/>
        <w:numPr>
          <w:ilvl w:val="0"/>
          <w:numId w:val="3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w:t>
      </w:r>
    </w:p>
    <w:p w14:paraId="48ED3A16" w14:textId="77777777" w:rsidR="005A38FF" w:rsidRPr="005A38FF" w:rsidRDefault="005A38FF" w:rsidP="00A37947">
      <w:pPr>
        <w:widowControl/>
        <w:numPr>
          <w:ilvl w:val="0"/>
          <w:numId w:val="32"/>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عدد افراد الاسرة.</w:t>
      </w:r>
    </w:p>
    <w:p w14:paraId="4FDA2FE3" w14:textId="77777777" w:rsidR="005A38FF" w:rsidRPr="005A38FF" w:rsidRDefault="005A38FF" w:rsidP="005A38FF">
      <w:pPr>
        <w:widowControl/>
        <w:autoSpaceDE/>
        <w:autoSpaceDN/>
        <w:bidi/>
        <w:jc w:val="both"/>
        <w:rPr>
          <w:rFonts w:ascii="Calibri" w:eastAsia="Calibri" w:hAnsi="Calibri" w:cs="AL-Mohanad Bold"/>
          <w:sz w:val="28"/>
          <w:szCs w:val="28"/>
          <w:u w:val="single"/>
          <w:rtl/>
        </w:rPr>
      </w:pPr>
      <w:r w:rsidRPr="005A38FF">
        <w:rPr>
          <w:rFonts w:ascii="Calibri" w:eastAsia="Calibri" w:hAnsi="Calibri" w:cs="Ara Aqeeq Bold" w:hint="cs"/>
          <w:sz w:val="28"/>
          <w:szCs w:val="28"/>
          <w:u w:val="single"/>
          <w:rtl/>
        </w:rPr>
        <w:t xml:space="preserve">ضوابط ترميم  المساكن  : </w:t>
      </w:r>
    </w:p>
    <w:p w14:paraId="006C05C3"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أن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يكون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المستفيدين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من</w:t>
      </w:r>
      <w:r w:rsidRPr="005A38FF">
        <w:rPr>
          <w:rFonts w:ascii="Calibri" w:eastAsia="Calibri" w:hAnsi="Calibri" w:cs="AL-Mohanad Bold"/>
          <w:sz w:val="28"/>
          <w:szCs w:val="28"/>
          <w:rtl/>
        </w:rPr>
        <w:t xml:space="preserve"> </w:t>
      </w:r>
      <w:r w:rsidRPr="005A38FF">
        <w:rPr>
          <w:rFonts w:ascii="Calibri" w:eastAsia="Calibri" w:hAnsi="Calibri" w:cs="AL-Mohanad Bold" w:hint="cs"/>
          <w:sz w:val="28"/>
          <w:szCs w:val="28"/>
          <w:rtl/>
        </w:rPr>
        <w:t>الجمعية</w:t>
      </w:r>
      <w:r w:rsidRPr="005A38FF">
        <w:rPr>
          <w:rFonts w:ascii="Calibri" w:eastAsia="Calibri" w:hAnsi="Calibri" w:cs="AL-Mohanad Bold"/>
          <w:sz w:val="28"/>
          <w:szCs w:val="28"/>
          <w:rtl/>
        </w:rPr>
        <w:t>.</w:t>
      </w:r>
      <w:r w:rsidRPr="005A38FF">
        <w:rPr>
          <w:rFonts w:ascii="Calibri" w:eastAsia="Calibri" w:hAnsi="Calibri" w:cs="AL-Mohanad Bold" w:hint="cs"/>
          <w:sz w:val="28"/>
          <w:szCs w:val="28"/>
          <w:rtl/>
        </w:rPr>
        <w:t xml:space="preserve"> فئة أ و ب . </w:t>
      </w:r>
    </w:p>
    <w:p w14:paraId="4B25CBB4"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الاسرة وجميع افرادها المسجلين يقيمون في الموقع منذ أكثر من خمس سنوات.</w:t>
      </w:r>
    </w:p>
    <w:p w14:paraId="04048546"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لم يسبق للأسرة أو احد افرادها الحصول على قرض من صندوق التنمية العقارية أو بنك التسليف . </w:t>
      </w:r>
    </w:p>
    <w:p w14:paraId="3C7974F2"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يوجد على كفالة احد افراد الأسرة عمالة اجنبية بقصد التجارة.</w:t>
      </w:r>
    </w:p>
    <w:p w14:paraId="1A882954"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تتكون الاسرة من أربعة أفراد على الاقل .</w:t>
      </w:r>
    </w:p>
    <w:p w14:paraId="74A644F1"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يوجد قريب ممن تلزمه النفقة شرعا يستطيع تأمين السكن.</w:t>
      </w:r>
    </w:p>
    <w:p w14:paraId="29AFD20E"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عدم وجود مسكن لائق </w:t>
      </w:r>
    </w:p>
    <w:p w14:paraId="591A2A57"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قرار لجنة البحث . </w:t>
      </w:r>
    </w:p>
    <w:p w14:paraId="5BD741D7"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توفر ميزانية للمشروع .</w:t>
      </w:r>
    </w:p>
    <w:p w14:paraId="6C05C712" w14:textId="77777777" w:rsidR="005A38FF" w:rsidRPr="005A38FF" w:rsidRDefault="005A38FF" w:rsidP="00A37947">
      <w:pPr>
        <w:widowControl/>
        <w:numPr>
          <w:ilvl w:val="0"/>
          <w:numId w:val="19"/>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لم يسبق ان قدمت له هذه الخدمة أو مضى عشر سنوات على تقديم الخدمة له . </w:t>
      </w:r>
    </w:p>
    <w:p w14:paraId="34B2E1F2" w14:textId="77777777" w:rsidR="005A38FF" w:rsidRPr="005A38FF" w:rsidRDefault="005A38FF" w:rsidP="00A37947">
      <w:pPr>
        <w:widowControl/>
        <w:numPr>
          <w:ilvl w:val="0"/>
          <w:numId w:val="20"/>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الاولوية تكون حسب الضوابط التالية : </w:t>
      </w:r>
    </w:p>
    <w:p w14:paraId="4D92C3AD" w14:textId="77777777" w:rsidR="005A38FF" w:rsidRPr="005A38FF" w:rsidRDefault="005A38FF" w:rsidP="00A37947">
      <w:pPr>
        <w:widowControl/>
        <w:numPr>
          <w:ilvl w:val="0"/>
          <w:numId w:val="3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w:t>
      </w:r>
    </w:p>
    <w:p w14:paraId="1269979F" w14:textId="77777777" w:rsidR="005A38FF" w:rsidRPr="005A38FF" w:rsidRDefault="005A38FF" w:rsidP="00A37947">
      <w:pPr>
        <w:widowControl/>
        <w:numPr>
          <w:ilvl w:val="0"/>
          <w:numId w:val="3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عدد افراد الاسرة.</w:t>
      </w:r>
    </w:p>
    <w:p w14:paraId="77EA6515" w14:textId="77777777" w:rsidR="005A38FF" w:rsidRPr="005A38FF" w:rsidRDefault="005A38FF" w:rsidP="005A38FF">
      <w:pPr>
        <w:widowControl/>
        <w:autoSpaceDE/>
        <w:autoSpaceDN/>
        <w:bidi/>
        <w:jc w:val="both"/>
        <w:rPr>
          <w:rFonts w:ascii="Calibri" w:eastAsia="Calibri" w:hAnsi="Calibri" w:cs="AL-Mohanad Bold"/>
          <w:sz w:val="28"/>
          <w:szCs w:val="28"/>
        </w:rPr>
      </w:pPr>
    </w:p>
    <w:p w14:paraId="7634CAEA" w14:textId="77777777" w:rsidR="005A38FF" w:rsidRPr="005A38FF" w:rsidRDefault="005A38FF" w:rsidP="005A38FF">
      <w:pPr>
        <w:widowControl/>
        <w:autoSpaceDE/>
        <w:autoSpaceDN/>
        <w:bidi/>
        <w:jc w:val="both"/>
        <w:rPr>
          <w:rFonts w:ascii="Calibri" w:eastAsia="Calibri" w:hAnsi="Calibri" w:cs="Ara Aqeeq Bold"/>
          <w:sz w:val="28"/>
          <w:szCs w:val="28"/>
          <w:u w:val="single"/>
          <w:rtl/>
        </w:rPr>
      </w:pPr>
      <w:r w:rsidRPr="005A38FF">
        <w:rPr>
          <w:rFonts w:ascii="Calibri" w:eastAsia="Calibri" w:hAnsi="Calibri" w:cs="Ara Aqeeq Bold" w:hint="cs"/>
          <w:sz w:val="28"/>
          <w:szCs w:val="28"/>
          <w:u w:val="single"/>
          <w:rtl/>
        </w:rPr>
        <w:t xml:space="preserve">ضوابط دعم حج الفريضة  : </w:t>
      </w:r>
    </w:p>
    <w:p w14:paraId="62596F9D"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أن يكون سعودي الجنسية</w:t>
      </w:r>
    </w:p>
    <w:p w14:paraId="1C1BB693"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مقيما بالمظيلف  لأكثر من ثلاث سنوات</w:t>
      </w:r>
    </w:p>
    <w:p w14:paraId="6E37E563"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من المستفيدين من خدمات الجمعية</w:t>
      </w:r>
    </w:p>
    <w:p w14:paraId="71680BCF"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من أهل السنة والجماعة</w:t>
      </w:r>
    </w:p>
    <w:p w14:paraId="3F9A065A"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tl/>
        </w:rPr>
      </w:pPr>
      <w:r w:rsidRPr="005A38FF">
        <w:rPr>
          <w:rFonts w:ascii="Calibri" w:eastAsia="Calibri" w:hAnsi="Calibri" w:cs="AL-Mohanad Bold" w:hint="cs"/>
          <w:sz w:val="28"/>
          <w:szCs w:val="28"/>
          <w:rtl/>
        </w:rPr>
        <w:t xml:space="preserve">السن 45 سنة فما فوق </w:t>
      </w:r>
    </w:p>
    <w:p w14:paraId="12F271CE"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لم يسبق له الحج</w:t>
      </w:r>
    </w:p>
    <w:p w14:paraId="7A04ADC5"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وجود ميزانية للمشروع </w:t>
      </w:r>
    </w:p>
    <w:p w14:paraId="208B58C7" w14:textId="77777777" w:rsidR="005A38FF" w:rsidRPr="005A38FF" w:rsidRDefault="005A38FF" w:rsidP="00A37947">
      <w:pPr>
        <w:widowControl/>
        <w:numPr>
          <w:ilvl w:val="0"/>
          <w:numId w:val="18"/>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الاولوية تكون حسب الضوابط التالية : </w:t>
      </w:r>
    </w:p>
    <w:p w14:paraId="1CD987A9" w14:textId="77777777" w:rsidR="005A38FF" w:rsidRPr="005A38FF" w:rsidRDefault="005A38FF" w:rsidP="00A37947">
      <w:pPr>
        <w:widowControl/>
        <w:numPr>
          <w:ilvl w:val="3"/>
          <w:numId w:val="2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فئة المستفيد .</w:t>
      </w:r>
    </w:p>
    <w:p w14:paraId="60362F2A" w14:textId="77777777" w:rsidR="005A38FF" w:rsidRPr="005A38FF" w:rsidRDefault="005A38FF" w:rsidP="00A37947">
      <w:pPr>
        <w:widowControl/>
        <w:numPr>
          <w:ilvl w:val="3"/>
          <w:numId w:val="26"/>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عمر المستفيد.</w:t>
      </w:r>
    </w:p>
    <w:p w14:paraId="19BC571F" w14:textId="77777777" w:rsidR="005A38FF" w:rsidRPr="005A38FF" w:rsidRDefault="005A38FF" w:rsidP="005A38FF">
      <w:pPr>
        <w:widowControl/>
        <w:autoSpaceDE/>
        <w:autoSpaceDN/>
        <w:bidi/>
        <w:jc w:val="both"/>
        <w:rPr>
          <w:rFonts w:ascii="Calibri" w:eastAsia="Calibri" w:hAnsi="Calibri" w:cs="AL-Mohanad Bold"/>
          <w:sz w:val="28"/>
          <w:szCs w:val="28"/>
        </w:rPr>
      </w:pPr>
    </w:p>
    <w:p w14:paraId="6966F336" w14:textId="77777777" w:rsidR="005A38FF" w:rsidRPr="005A38FF" w:rsidRDefault="005A38FF" w:rsidP="005A38FF">
      <w:pPr>
        <w:widowControl/>
        <w:autoSpaceDE/>
        <w:autoSpaceDN/>
        <w:bidi/>
        <w:jc w:val="both"/>
        <w:rPr>
          <w:rFonts w:ascii="Calibri" w:eastAsia="Calibri" w:hAnsi="Calibri" w:cs="AL-Mohanad Bold"/>
          <w:sz w:val="28"/>
          <w:szCs w:val="28"/>
          <w:rtl/>
        </w:rPr>
      </w:pPr>
    </w:p>
    <w:p w14:paraId="2D8D4C3D" w14:textId="77777777" w:rsidR="005A38FF" w:rsidRPr="005A38FF" w:rsidRDefault="005A38FF" w:rsidP="005A38FF">
      <w:pPr>
        <w:widowControl/>
        <w:autoSpaceDE/>
        <w:autoSpaceDN/>
        <w:bidi/>
        <w:jc w:val="both"/>
        <w:rPr>
          <w:rFonts w:ascii="Calibri" w:eastAsia="Calibri" w:hAnsi="Calibri" w:cs="Ara Aqeeq Bold"/>
          <w:sz w:val="28"/>
          <w:szCs w:val="28"/>
          <w:rtl/>
        </w:rPr>
      </w:pPr>
      <w:r w:rsidRPr="005A38FF">
        <w:rPr>
          <w:rFonts w:ascii="Calibri" w:eastAsia="Calibri" w:hAnsi="Calibri" w:cs="Ara Aqeeq Bold" w:hint="cs"/>
          <w:sz w:val="28"/>
          <w:szCs w:val="28"/>
          <w:rtl/>
        </w:rPr>
        <w:t xml:space="preserve">ضوابط عامة : </w:t>
      </w:r>
    </w:p>
    <w:p w14:paraId="20B29009" w14:textId="77777777" w:rsidR="005A38FF" w:rsidRPr="005A38FF" w:rsidRDefault="005A38FF" w:rsidP="00A37947">
      <w:pPr>
        <w:widowControl/>
        <w:numPr>
          <w:ilvl w:val="0"/>
          <w:numId w:val="1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استلام الطلب على أي خدمه لا يعني قبوله . </w:t>
      </w:r>
    </w:p>
    <w:p w14:paraId="7D4C74DE" w14:textId="77777777" w:rsidR="005A38FF" w:rsidRPr="005A38FF" w:rsidRDefault="005A38FF" w:rsidP="00A37947">
      <w:pPr>
        <w:widowControl/>
        <w:numPr>
          <w:ilvl w:val="0"/>
          <w:numId w:val="1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لا يتم استقبال الطلب إلا بعد اكتمال جميع المستندات .</w:t>
      </w:r>
    </w:p>
    <w:p w14:paraId="792C736A" w14:textId="77777777" w:rsidR="005A38FF" w:rsidRPr="005A38FF" w:rsidRDefault="005A38FF" w:rsidP="00A37947">
      <w:pPr>
        <w:widowControl/>
        <w:numPr>
          <w:ilvl w:val="0"/>
          <w:numId w:val="11"/>
        </w:numPr>
        <w:autoSpaceDE/>
        <w:autoSpaceDN/>
        <w:bidi/>
        <w:spacing w:after="200" w:line="276" w:lineRule="auto"/>
        <w:contextualSpacing/>
        <w:jc w:val="both"/>
        <w:rPr>
          <w:rFonts w:ascii="Calibri" w:eastAsia="Calibri" w:hAnsi="Calibri" w:cs="AL-Mohanad Bold"/>
          <w:sz w:val="28"/>
          <w:szCs w:val="28"/>
        </w:rPr>
      </w:pPr>
      <w:r w:rsidRPr="005A38FF">
        <w:rPr>
          <w:rFonts w:ascii="Calibri" w:eastAsia="Calibri" w:hAnsi="Calibri" w:cs="AL-Mohanad Bold" w:hint="cs"/>
          <w:sz w:val="28"/>
          <w:szCs w:val="28"/>
          <w:rtl/>
        </w:rPr>
        <w:t xml:space="preserve">لا يتم استقبال الطلب إلا من صاحبه ، عدا الايتام والمرضى والعجزة ويتطلب وجود وكالة شرعية  . </w:t>
      </w:r>
    </w:p>
    <w:p w14:paraId="395492A2" w14:textId="77777777" w:rsidR="005A38FF" w:rsidRPr="005A38FF" w:rsidRDefault="005A38FF" w:rsidP="00A37947">
      <w:pPr>
        <w:widowControl/>
        <w:numPr>
          <w:ilvl w:val="0"/>
          <w:numId w:val="11"/>
        </w:numPr>
        <w:autoSpaceDE/>
        <w:autoSpaceDN/>
        <w:bidi/>
        <w:spacing w:after="200" w:line="276" w:lineRule="auto"/>
        <w:contextualSpacing/>
        <w:jc w:val="both"/>
        <w:rPr>
          <w:rFonts w:ascii="Calibri" w:eastAsia="Calibri" w:hAnsi="Calibri" w:cs="AL-Mohanad Bold"/>
          <w:sz w:val="32"/>
          <w:szCs w:val="32"/>
          <w:rtl/>
        </w:rPr>
      </w:pPr>
      <w:r w:rsidRPr="005A38FF">
        <w:rPr>
          <w:rFonts w:ascii="Calibri" w:eastAsia="Calibri" w:hAnsi="Calibri" w:cs="AL-Mohanad Bold" w:hint="cs"/>
          <w:sz w:val="28"/>
          <w:szCs w:val="28"/>
          <w:rtl/>
        </w:rPr>
        <w:t>الجمعية غير ملزمة بإعادة أوراق المتقدم</w:t>
      </w:r>
      <w:r w:rsidRPr="005A38FF">
        <w:rPr>
          <w:rFonts w:ascii="Calibri" w:eastAsia="Calibri" w:hAnsi="Calibri" w:cs="AL-Mohanad Bold" w:hint="cs"/>
          <w:sz w:val="32"/>
          <w:szCs w:val="32"/>
          <w:rtl/>
        </w:rPr>
        <w:t xml:space="preserve"> </w:t>
      </w:r>
      <w:r w:rsidRPr="005A38FF">
        <w:rPr>
          <w:rFonts w:ascii="Calibri" w:eastAsia="Calibri" w:hAnsi="Calibri" w:cs="AL-Mohanad Bold" w:hint="cs"/>
          <w:sz w:val="28"/>
          <w:szCs w:val="28"/>
          <w:rtl/>
        </w:rPr>
        <w:t xml:space="preserve">في حالة عدم قبوله </w:t>
      </w:r>
      <w:r w:rsidRPr="005A38FF">
        <w:rPr>
          <w:rFonts w:ascii="Calibri" w:eastAsia="Calibri" w:hAnsi="Calibri" w:cs="AL-Mohanad Bold" w:hint="cs"/>
          <w:sz w:val="32"/>
          <w:szCs w:val="32"/>
          <w:rtl/>
        </w:rPr>
        <w:t xml:space="preserve">. </w:t>
      </w:r>
    </w:p>
    <w:p w14:paraId="584966E5" w14:textId="77777777" w:rsidR="00257392" w:rsidRDefault="00257392" w:rsidP="00257392">
      <w:pPr>
        <w:bidi/>
        <w:rPr>
          <w:rFonts w:ascii="Calibri" w:eastAsia="Calibri" w:hAnsi="Calibri" w:cs="Arial"/>
          <w:sz w:val="32"/>
          <w:szCs w:val="32"/>
          <w:rtl/>
        </w:rPr>
      </w:pPr>
      <w:bookmarkStart w:id="0" w:name="_GoBack"/>
      <w:bookmarkEnd w:id="0"/>
    </w:p>
    <w:sectPr w:rsidR="00257392" w:rsidSect="000939FB">
      <w:headerReference w:type="default" r:id="rId8"/>
      <w:footerReference w:type="default" r:id="rId9"/>
      <w:type w:val="continuous"/>
      <w:pgSz w:w="11910" w:h="16840"/>
      <w:pgMar w:top="567" w:right="711" w:bottom="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47B7" w14:textId="77777777" w:rsidR="00A37947" w:rsidRDefault="00A37947" w:rsidP="00097644">
      <w:r>
        <w:separator/>
      </w:r>
    </w:p>
  </w:endnote>
  <w:endnote w:type="continuationSeparator" w:id="0">
    <w:p w14:paraId="7C8E402E" w14:textId="77777777" w:rsidR="00A37947" w:rsidRDefault="00A37947" w:rsidP="0009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a Aqeeq Bold">
    <w:altName w:val="Courier New"/>
    <w:charset w:val="B2"/>
    <w:family w:val="auto"/>
    <w:pitch w:val="variable"/>
    <w:sig w:usb0="00002000" w:usb1="0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mohammad bold art">
    <w:charset w:val="B2"/>
    <w:family w:val="auto"/>
    <w:pitch w:val="variable"/>
    <w:sig w:usb0="00002001" w:usb1="00000000" w:usb2="00000000" w:usb3="00000000" w:csb0="00000040" w:csb1="00000000"/>
  </w:font>
  <w:font w:name="GE SS Two Medium">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B66D" w14:textId="77777777" w:rsidR="000B4373" w:rsidRPr="001B4406" w:rsidRDefault="00193DE4" w:rsidP="000B4373">
    <w:pPr>
      <w:pStyle w:val="a7"/>
      <w:tabs>
        <w:tab w:val="clear" w:pos="4153"/>
        <w:tab w:val="clear" w:pos="8306"/>
      </w:tabs>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0A0D37C0" wp14:editId="382067F0">
              <wp:simplePos x="0" y="0"/>
              <wp:positionH relativeFrom="page">
                <wp:align>center</wp:align>
              </wp:positionH>
              <wp:positionV relativeFrom="paragraph">
                <wp:posOffset>75565</wp:posOffset>
              </wp:positionV>
              <wp:extent cx="6896100" cy="19050"/>
              <wp:effectExtent l="0" t="0" r="19050" b="19050"/>
              <wp:wrapNone/>
              <wp:docPr id="1" name="رابط مستقيم 1"/>
              <wp:cNvGraphicFramePr/>
              <a:graphic xmlns:a="http://schemas.openxmlformats.org/drawingml/2006/main">
                <a:graphicData uri="http://schemas.microsoft.com/office/word/2010/wordprocessingShape">
                  <wps:wsp>
                    <wps:cNvCnPr/>
                    <wps:spPr>
                      <a:xfrm flipH="1">
                        <a:off x="0" y="0"/>
                        <a:ext cx="6896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120D9" id="رابط مستقيم 1" o:spid="_x0000_s1026" style="position:absolute;left:0;text-align:left;flip:x;z-index:251661312;visibility:visible;mso-wrap-style:square;mso-wrap-distance-left:9pt;mso-wrap-distance-top:0;mso-wrap-distance-right:9pt;mso-wrap-distance-bottom:0;mso-position-horizontal:center;mso-position-horizontal-relative:page;mso-position-vertical:absolute;mso-position-vertical-relative:text" from="0,5.95pt" to="54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" strokecolor="black [3040]">
              <w10:wrap anchorx="page"/>
            </v:line>
          </w:pict>
        </mc:Fallback>
      </mc:AlternateContent>
    </w:r>
    <w:r w:rsidR="004C6FF6">
      <w:rPr>
        <w:b/>
        <w:bCs/>
        <w:sz w:val="24"/>
        <w:szCs w:val="24"/>
      </w:rPr>
      <w:t xml:space="preserve">   </w:t>
    </w:r>
    <w:r w:rsidR="000B4373" w:rsidRPr="001B4406">
      <w:rPr>
        <w:b/>
        <w:bCs/>
        <w:sz w:val="24"/>
        <w:szCs w:val="24"/>
      </w:rPr>
      <w:tab/>
    </w:r>
  </w:p>
  <w:p w14:paraId="798A7286" w14:textId="77777777" w:rsidR="001B4406" w:rsidRPr="00EC07CC" w:rsidRDefault="000B4373" w:rsidP="001B4406">
    <w:pPr>
      <w:pStyle w:val="a7"/>
      <w:tabs>
        <w:tab w:val="clear" w:pos="4153"/>
        <w:tab w:val="clear" w:pos="8306"/>
      </w:tabs>
      <w:jc w:val="center"/>
      <w:rPr>
        <w:b/>
        <w:bCs/>
      </w:rPr>
    </w:pPr>
    <w:r w:rsidRPr="00EC07CC">
      <w:rPr>
        <w:b/>
        <w:bCs/>
        <w:sz w:val="24"/>
        <w:szCs w:val="24"/>
      </w:rPr>
      <w:t>(2251</w:t>
    </w:r>
    <w:r w:rsidRPr="00EC07CC">
      <w:rPr>
        <w:rFonts w:hint="cs"/>
        <w:b/>
        <w:bCs/>
        <w:sz w:val="24"/>
        <w:szCs w:val="24"/>
        <w:rtl/>
      </w:rPr>
      <w:t>جمعية شفا للتنمية الصحية المستدامة مسجلة بالمركز الوطني لتنمية القطاع غير الربحي برقم (</w:t>
    </w:r>
  </w:p>
  <w:p w14:paraId="4F58737E" w14:textId="7FF0A533" w:rsidR="000B4373" w:rsidRPr="00EC07CC" w:rsidRDefault="002105DD" w:rsidP="001B4406">
    <w:pPr>
      <w:pStyle w:val="a7"/>
      <w:tabs>
        <w:tab w:val="clear" w:pos="4153"/>
        <w:tab w:val="clear" w:pos="8306"/>
      </w:tabs>
      <w:jc w:val="center"/>
      <w:rPr>
        <w:b/>
        <w:bCs/>
      </w:rPr>
    </w:pPr>
    <w:r w:rsidRPr="00EC07CC">
      <w:rPr>
        <w:b/>
        <w:bCs/>
      </w:rPr>
      <w:t>info@</w:t>
    </w:r>
    <w:r w:rsidR="00095C1A" w:rsidRPr="00EC07CC">
      <w:rPr>
        <w:b/>
        <w:bCs/>
      </w:rPr>
      <w:t>shifa.</w:t>
    </w:r>
    <w:r w:rsidR="004F61E1">
      <w:rPr>
        <w:b/>
        <w:bCs/>
      </w:rPr>
      <w:t>org.</w:t>
    </w:r>
    <w:r w:rsidR="00095C1A" w:rsidRPr="00EC07CC">
      <w:rPr>
        <w:b/>
        <w:bCs/>
      </w:rPr>
      <w:t>sa</w:t>
    </w:r>
    <w:r w:rsidR="000B4373" w:rsidRPr="00EC07CC">
      <w:rPr>
        <w:rFonts w:hint="cs"/>
        <w:b/>
        <w:bCs/>
        <w:rtl/>
      </w:rPr>
      <w:t xml:space="preserve">المملكة العربية السعودية </w:t>
    </w:r>
    <w:r w:rsidR="000B4373" w:rsidRPr="00EC07CC">
      <w:rPr>
        <w:b/>
        <w:bCs/>
        <w:rtl/>
      </w:rPr>
      <w:t>–</w:t>
    </w:r>
    <w:r w:rsidR="000B4373" w:rsidRPr="00EC07CC">
      <w:rPr>
        <w:rFonts w:hint="cs"/>
        <w:b/>
        <w:bCs/>
        <w:rtl/>
      </w:rPr>
      <w:t xml:space="preserve"> جدة </w:t>
    </w:r>
    <w:r w:rsidR="000B4373" w:rsidRPr="00EC07CC">
      <w:rPr>
        <w:b/>
        <w:bCs/>
        <w:rtl/>
      </w:rPr>
      <w:t>–</w:t>
    </w:r>
    <w:r w:rsidR="000B4373" w:rsidRPr="00EC07CC">
      <w:rPr>
        <w:rFonts w:hint="cs"/>
        <w:b/>
        <w:bCs/>
        <w:rtl/>
      </w:rPr>
      <w:t xml:space="preserve"> طريق </w:t>
    </w:r>
    <w:r w:rsidR="001B4406" w:rsidRPr="00EC07CC">
      <w:rPr>
        <w:rFonts w:hint="cs"/>
        <w:b/>
        <w:bCs/>
        <w:rtl/>
      </w:rPr>
      <w:t>الاندلس جوال0542818190 ايميل</w:t>
    </w:r>
    <w:r w:rsidR="004F61E1">
      <w:rPr>
        <w:rFonts w:hint="cs"/>
        <w:b/>
        <w:bCs/>
        <w:rtl/>
      </w:rPr>
      <w:t xml:space="preserve"> </w:t>
    </w:r>
    <w:r w:rsidR="004C6FF6" w:rsidRPr="00EC07CC">
      <w:rPr>
        <w:b/>
        <w:bCs/>
      </w:rPr>
      <w:t xml:space="preserve">   </w:t>
    </w:r>
  </w:p>
  <w:p w14:paraId="0F538982" w14:textId="77777777" w:rsidR="001B4406" w:rsidRDefault="001B4406" w:rsidP="001B4406">
    <w:pPr>
      <w:pStyle w:val="a7"/>
      <w:tabs>
        <w:tab w:val="clear" w:pos="4153"/>
        <w:tab w:val="clear" w:pos="8306"/>
      </w:tabs>
      <w:jc w:val="center"/>
      <w:rPr>
        <w:b/>
        <w:bCs/>
        <w:sz w:val="24"/>
        <w:szCs w:val="24"/>
        <w:rtl/>
      </w:rPr>
    </w:pPr>
    <w:r w:rsidRPr="00EC07CC">
      <w:rPr>
        <w:b/>
        <w:bCs/>
        <w:sz w:val="24"/>
        <w:szCs w:val="24"/>
      </w:rPr>
      <w:t>SA361500099913</w:t>
    </w:r>
    <w:r w:rsidR="00384147" w:rsidRPr="00EC07CC">
      <w:rPr>
        <w:b/>
        <w:bCs/>
        <w:sz w:val="24"/>
        <w:szCs w:val="24"/>
      </w:rPr>
      <w:t>9</w:t>
    </w:r>
    <w:r w:rsidRPr="00EC07CC">
      <w:rPr>
        <w:b/>
        <w:bCs/>
        <w:sz w:val="24"/>
        <w:szCs w:val="24"/>
      </w:rPr>
      <w:t xml:space="preserve">218220002 </w:t>
    </w:r>
    <w:r w:rsidRPr="00EC07CC">
      <w:rPr>
        <w:rFonts w:hint="cs"/>
        <w:b/>
        <w:bCs/>
        <w:sz w:val="24"/>
        <w:szCs w:val="24"/>
        <w:rtl/>
      </w:rPr>
      <w:t xml:space="preserve">الحساب البنكي بنك البلاد: الايبان </w:t>
    </w:r>
  </w:p>
  <w:p w14:paraId="1B2367FB" w14:textId="77777777" w:rsidR="006C0549" w:rsidRPr="00EC07CC" w:rsidRDefault="006C0549" w:rsidP="001B4406">
    <w:pPr>
      <w:pStyle w:val="a7"/>
      <w:tabs>
        <w:tab w:val="clear" w:pos="4153"/>
        <w:tab w:val="clear" w:pos="8306"/>
      </w:tabs>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ACC4D" w14:textId="77777777" w:rsidR="00A37947" w:rsidRDefault="00A37947" w:rsidP="00097644">
      <w:r>
        <w:separator/>
      </w:r>
    </w:p>
  </w:footnote>
  <w:footnote w:type="continuationSeparator" w:id="0">
    <w:p w14:paraId="00446F18" w14:textId="77777777" w:rsidR="00A37947" w:rsidRDefault="00A37947" w:rsidP="0009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CDDB" w14:textId="19B6CBBB" w:rsidR="00CF1C16" w:rsidRPr="001B4406" w:rsidRDefault="00680A22" w:rsidP="00680A22">
    <w:pPr>
      <w:pStyle w:val="a6"/>
      <w:tabs>
        <w:tab w:val="left" w:pos="660"/>
        <w:tab w:val="right" w:pos="9781"/>
      </w:tabs>
      <w:jc w:val="right"/>
      <w:rPr>
        <w:b/>
        <w:bCs/>
        <w:sz w:val="24"/>
        <w:szCs w:val="24"/>
      </w:rPr>
    </w:pPr>
    <w:r w:rsidRPr="00A91499">
      <w:rPr>
        <w:b/>
        <w:bCs/>
        <w:noProof/>
        <w:sz w:val="28"/>
        <w:szCs w:val="28"/>
      </w:rPr>
      <w:drawing>
        <wp:anchor distT="0" distB="0" distL="114300" distR="114300" simplePos="0" relativeHeight="251663360" behindDoc="1" locked="0" layoutInCell="1" allowOverlap="1" wp14:anchorId="4D5B4E27" wp14:editId="02FD42D6">
          <wp:simplePos x="0" y="0"/>
          <wp:positionH relativeFrom="margin">
            <wp:align>right</wp:align>
          </wp:positionH>
          <wp:positionV relativeFrom="paragraph">
            <wp:posOffset>13335</wp:posOffset>
          </wp:positionV>
          <wp:extent cx="1371600" cy="730045"/>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ae9ff2-636f-4c38-95fe-68b1ddef3104.jpg"/>
                  <pic:cNvPicPr/>
                </pic:nvPicPr>
                <pic:blipFill rotWithShape="1">
                  <a:blip r:embed="rId1" cstate="print">
                    <a:extLst>
                      <a:ext uri="{28A0092B-C50C-407E-A947-70E740481C1C}">
                        <a14:useLocalDpi xmlns:a14="http://schemas.microsoft.com/office/drawing/2010/main" val="0"/>
                      </a:ext>
                    </a:extLst>
                  </a:blip>
                  <a:srcRect l="14272" t="33284" r="26727" b="30702"/>
                  <a:stretch/>
                </pic:blipFill>
                <pic:spPr bwMode="auto">
                  <a:xfrm>
                    <a:off x="0" y="0"/>
                    <a:ext cx="1371600" cy="73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4406">
      <w:rPr>
        <w:b/>
        <w:bCs/>
        <w:noProof/>
        <w:sz w:val="24"/>
        <w:szCs w:val="24"/>
      </w:rPr>
      <w:drawing>
        <wp:anchor distT="0" distB="0" distL="114300" distR="114300" simplePos="0" relativeHeight="251659776" behindDoc="1" locked="0" layoutInCell="1" allowOverlap="1" wp14:anchorId="13AD4353" wp14:editId="14B293C3">
          <wp:simplePos x="0" y="0"/>
          <wp:positionH relativeFrom="margin">
            <wp:align>left</wp:align>
          </wp:positionH>
          <wp:positionV relativeFrom="paragraph">
            <wp:posOffset>-104775</wp:posOffset>
          </wp:positionV>
          <wp:extent cx="996950" cy="664845"/>
          <wp:effectExtent l="0" t="0" r="0" b="190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روية 2023.png"/>
                  <pic:cNvPicPr/>
                </pic:nvPicPr>
                <pic:blipFill>
                  <a:blip r:embed="rId2">
                    <a:extLst>
                      <a:ext uri="{28A0092B-C50C-407E-A947-70E740481C1C}">
                        <a14:useLocalDpi xmlns:a14="http://schemas.microsoft.com/office/drawing/2010/main" val="0"/>
                      </a:ext>
                    </a:extLst>
                  </a:blip>
                  <a:stretch>
                    <a:fillRect/>
                  </a:stretch>
                </pic:blipFill>
                <pic:spPr>
                  <a:xfrm>
                    <a:off x="0" y="0"/>
                    <a:ext cx="996950" cy="664845"/>
                  </a:xfrm>
                  <a:prstGeom prst="rect">
                    <a:avLst/>
                  </a:prstGeom>
                </pic:spPr>
              </pic:pic>
            </a:graphicData>
          </a:graphic>
        </wp:anchor>
      </w:drawing>
    </w:r>
    <w:r w:rsidR="002316A1">
      <w:rPr>
        <w:b/>
        <w:bCs/>
        <w:sz w:val="24"/>
        <w:szCs w:val="24"/>
      </w:rPr>
      <w:tab/>
      <w:t xml:space="preserve">     </w:t>
    </w:r>
    <w:r w:rsidR="002316A1">
      <w:rPr>
        <w:b/>
        <w:bCs/>
        <w:sz w:val="24"/>
        <w:szCs w:val="24"/>
      </w:rPr>
      <w:tab/>
    </w:r>
    <w:r w:rsidR="002316A1">
      <w:rPr>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139"/>
    <w:multiLevelType w:val="hybridMultilevel"/>
    <w:tmpl w:val="6E82F3BA"/>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2FA53DA"/>
    <w:multiLevelType w:val="hybridMultilevel"/>
    <w:tmpl w:val="FE6E8FEE"/>
    <w:lvl w:ilvl="0" w:tplc="02667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450ED"/>
    <w:multiLevelType w:val="hybridMultilevel"/>
    <w:tmpl w:val="C1C41038"/>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D13B0C"/>
    <w:multiLevelType w:val="hybridMultilevel"/>
    <w:tmpl w:val="E06E7278"/>
    <w:lvl w:ilvl="0" w:tplc="87A2F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10CEB"/>
    <w:multiLevelType w:val="hybridMultilevel"/>
    <w:tmpl w:val="9E5EFD8C"/>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B416834"/>
    <w:multiLevelType w:val="hybridMultilevel"/>
    <w:tmpl w:val="AD123856"/>
    <w:lvl w:ilvl="0" w:tplc="96EAFE50">
      <w:start w:val="1"/>
      <w:numFmt w:val="decimal"/>
      <w:lvlText w:val="%1."/>
      <w:lvlJc w:val="left"/>
      <w:pPr>
        <w:ind w:left="720" w:hanging="360"/>
      </w:pPr>
      <w:rPr>
        <w:rFonts w:cs="Ara Aqeeq Bold" w:hint="default"/>
        <w:color w:val="365F91" w:themeColor="accent1" w:themeShade="BF"/>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arabicAlpha"/>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E3C07"/>
    <w:multiLevelType w:val="hybridMultilevel"/>
    <w:tmpl w:val="70246F4C"/>
    <w:lvl w:ilvl="0" w:tplc="4D644B02">
      <w:start w:val="1"/>
      <w:numFmt w:val="arabicAlpha"/>
      <w:lvlText w:val="%1-"/>
      <w:lvlJc w:val="center"/>
      <w:pPr>
        <w:ind w:left="2160" w:hanging="360"/>
      </w:pPr>
      <w:rPr>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D12EC8"/>
    <w:multiLevelType w:val="hybridMultilevel"/>
    <w:tmpl w:val="FBC8CF64"/>
    <w:lvl w:ilvl="0" w:tplc="438E1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122A6"/>
    <w:multiLevelType w:val="hybridMultilevel"/>
    <w:tmpl w:val="4AE6D9C4"/>
    <w:lvl w:ilvl="0" w:tplc="43EE5D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64650"/>
    <w:multiLevelType w:val="hybridMultilevel"/>
    <w:tmpl w:val="BABC32D4"/>
    <w:lvl w:ilvl="0" w:tplc="4F6A18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741DC"/>
    <w:multiLevelType w:val="hybridMultilevel"/>
    <w:tmpl w:val="886AD6A4"/>
    <w:lvl w:ilvl="0" w:tplc="A87AB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36F16"/>
    <w:multiLevelType w:val="hybridMultilevel"/>
    <w:tmpl w:val="F77625A8"/>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C23B1"/>
    <w:multiLevelType w:val="hybridMultilevel"/>
    <w:tmpl w:val="AEDCC1B4"/>
    <w:lvl w:ilvl="0" w:tplc="92A8E02A">
      <w:start w:val="1"/>
      <w:numFmt w:val="decimal"/>
      <w:lvlText w:val="%1."/>
      <w:lvlJc w:val="left"/>
      <w:pPr>
        <w:ind w:left="720" w:hanging="360"/>
      </w:pPr>
      <w:rPr>
        <w:rFonts w:cs="Ara Aqeeq Bold" w:hint="default"/>
        <w:color w:val="943634" w:themeColor="accent2" w:themeShade="BF"/>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B32EA"/>
    <w:multiLevelType w:val="hybridMultilevel"/>
    <w:tmpl w:val="06E6DEA6"/>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B03D94"/>
    <w:multiLevelType w:val="hybridMultilevel"/>
    <w:tmpl w:val="1BE0A4D2"/>
    <w:lvl w:ilvl="0" w:tplc="37BCB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241CE"/>
    <w:multiLevelType w:val="hybridMultilevel"/>
    <w:tmpl w:val="69B0FA0E"/>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D56FDB"/>
    <w:multiLevelType w:val="hybridMultilevel"/>
    <w:tmpl w:val="4B08FD68"/>
    <w:lvl w:ilvl="0" w:tplc="24AC5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36258"/>
    <w:multiLevelType w:val="hybridMultilevel"/>
    <w:tmpl w:val="D50A7EB6"/>
    <w:lvl w:ilvl="0" w:tplc="45BCA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C4996"/>
    <w:multiLevelType w:val="hybridMultilevel"/>
    <w:tmpl w:val="68502D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95B1E4A"/>
    <w:multiLevelType w:val="hybridMultilevel"/>
    <w:tmpl w:val="F86253F4"/>
    <w:lvl w:ilvl="0" w:tplc="2CCAC29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17326F"/>
    <w:multiLevelType w:val="hybridMultilevel"/>
    <w:tmpl w:val="227A0F86"/>
    <w:lvl w:ilvl="0" w:tplc="19B0D9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3152C"/>
    <w:multiLevelType w:val="hybridMultilevel"/>
    <w:tmpl w:val="99B43CF2"/>
    <w:lvl w:ilvl="0" w:tplc="930A4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63762"/>
    <w:multiLevelType w:val="hybridMultilevel"/>
    <w:tmpl w:val="B77A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855DA"/>
    <w:multiLevelType w:val="hybridMultilevel"/>
    <w:tmpl w:val="F77625A8"/>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70A91"/>
    <w:multiLevelType w:val="hybridMultilevel"/>
    <w:tmpl w:val="268C18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C61106D"/>
    <w:multiLevelType w:val="hybridMultilevel"/>
    <w:tmpl w:val="B402492E"/>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0F">
      <w:start w:val="1"/>
      <w:numFmt w:val="decimal"/>
      <w:lvlText w:val="%4."/>
      <w:lvlJc w:val="left"/>
      <w:pPr>
        <w:ind w:left="2880" w:hanging="360"/>
      </w:pPr>
    </w:lvl>
    <w:lvl w:ilvl="4" w:tplc="04090013">
      <w:start w:val="1"/>
      <w:numFmt w:val="arabicAlpha"/>
      <w:lvlText w:val="%5-"/>
      <w:lvlJc w:val="center"/>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E0523"/>
    <w:multiLevelType w:val="hybridMultilevel"/>
    <w:tmpl w:val="8692139C"/>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13">
      <w:start w:val="1"/>
      <w:numFmt w:val="arabicAlpha"/>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326EB"/>
    <w:multiLevelType w:val="hybridMultilevel"/>
    <w:tmpl w:val="0394993A"/>
    <w:lvl w:ilvl="0" w:tplc="B282C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06A29"/>
    <w:multiLevelType w:val="hybridMultilevel"/>
    <w:tmpl w:val="9C5E40C2"/>
    <w:lvl w:ilvl="0" w:tplc="462C8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B20A6"/>
    <w:multiLevelType w:val="hybridMultilevel"/>
    <w:tmpl w:val="7A964EBA"/>
    <w:lvl w:ilvl="0" w:tplc="4F6A18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23224"/>
    <w:multiLevelType w:val="hybridMultilevel"/>
    <w:tmpl w:val="D402F1D8"/>
    <w:lvl w:ilvl="0" w:tplc="9B5A37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E02297"/>
    <w:multiLevelType w:val="hybridMultilevel"/>
    <w:tmpl w:val="B3CA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30"/>
  </w:num>
  <w:num w:numId="4">
    <w:abstractNumId w:val="8"/>
  </w:num>
  <w:num w:numId="5">
    <w:abstractNumId w:val="14"/>
  </w:num>
  <w:num w:numId="6">
    <w:abstractNumId w:val="16"/>
  </w:num>
  <w:num w:numId="7">
    <w:abstractNumId w:val="3"/>
  </w:num>
  <w:num w:numId="8">
    <w:abstractNumId w:val="10"/>
  </w:num>
  <w:num w:numId="9">
    <w:abstractNumId w:val="17"/>
  </w:num>
  <w:num w:numId="10">
    <w:abstractNumId w:val="1"/>
  </w:num>
  <w:num w:numId="11">
    <w:abstractNumId w:val="31"/>
  </w:num>
  <w:num w:numId="12">
    <w:abstractNumId w:val="20"/>
  </w:num>
  <w:num w:numId="13">
    <w:abstractNumId w:val="21"/>
  </w:num>
  <w:num w:numId="14">
    <w:abstractNumId w:val="11"/>
  </w:num>
  <w:num w:numId="15">
    <w:abstractNumId w:val="29"/>
  </w:num>
  <w:num w:numId="16">
    <w:abstractNumId w:val="23"/>
  </w:num>
  <w:num w:numId="17">
    <w:abstractNumId w:val="12"/>
  </w:num>
  <w:num w:numId="18">
    <w:abstractNumId w:val="15"/>
  </w:num>
  <w:num w:numId="19">
    <w:abstractNumId w:val="6"/>
  </w:num>
  <w:num w:numId="20">
    <w:abstractNumId w:val="2"/>
  </w:num>
  <w:num w:numId="21">
    <w:abstractNumId w:val="4"/>
  </w:num>
  <w:num w:numId="22">
    <w:abstractNumId w:val="13"/>
  </w:num>
  <w:num w:numId="23">
    <w:abstractNumId w:val="0"/>
  </w:num>
  <w:num w:numId="24">
    <w:abstractNumId w:val="5"/>
  </w:num>
  <w:num w:numId="25">
    <w:abstractNumId w:val="26"/>
  </w:num>
  <w:num w:numId="26">
    <w:abstractNumId w:val="9"/>
  </w:num>
  <w:num w:numId="27">
    <w:abstractNumId w:val="25"/>
  </w:num>
  <w:num w:numId="28">
    <w:abstractNumId w:val="22"/>
  </w:num>
  <w:num w:numId="29">
    <w:abstractNumId w:val="7"/>
  </w:num>
  <w:num w:numId="30">
    <w:abstractNumId w:val="19"/>
  </w:num>
  <w:num w:numId="31">
    <w:abstractNumId w:val="1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2C"/>
    <w:rsid w:val="00002D73"/>
    <w:rsid w:val="0000376F"/>
    <w:rsid w:val="00004D72"/>
    <w:rsid w:val="0001524B"/>
    <w:rsid w:val="00033213"/>
    <w:rsid w:val="00060557"/>
    <w:rsid w:val="00075FB1"/>
    <w:rsid w:val="0007690B"/>
    <w:rsid w:val="000939FB"/>
    <w:rsid w:val="00095C1A"/>
    <w:rsid w:val="00097644"/>
    <w:rsid w:val="000B4373"/>
    <w:rsid w:val="000B64CD"/>
    <w:rsid w:val="000D7DDE"/>
    <w:rsid w:val="000E452A"/>
    <w:rsid w:val="000F590A"/>
    <w:rsid w:val="000F7279"/>
    <w:rsid w:val="00105D7E"/>
    <w:rsid w:val="001443AD"/>
    <w:rsid w:val="00145401"/>
    <w:rsid w:val="0016440A"/>
    <w:rsid w:val="00172830"/>
    <w:rsid w:val="00174962"/>
    <w:rsid w:val="00183A52"/>
    <w:rsid w:val="001867A6"/>
    <w:rsid w:val="00193DE4"/>
    <w:rsid w:val="001957AF"/>
    <w:rsid w:val="001B4406"/>
    <w:rsid w:val="001C5C6C"/>
    <w:rsid w:val="002010A8"/>
    <w:rsid w:val="002105DD"/>
    <w:rsid w:val="00214873"/>
    <w:rsid w:val="002316A1"/>
    <w:rsid w:val="002441D0"/>
    <w:rsid w:val="002453AF"/>
    <w:rsid w:val="00254FF4"/>
    <w:rsid w:val="00257392"/>
    <w:rsid w:val="002678FB"/>
    <w:rsid w:val="0029469D"/>
    <w:rsid w:val="002A299D"/>
    <w:rsid w:val="002B0402"/>
    <w:rsid w:val="002B35ED"/>
    <w:rsid w:val="002D0241"/>
    <w:rsid w:val="00303FDA"/>
    <w:rsid w:val="003051B7"/>
    <w:rsid w:val="003109A6"/>
    <w:rsid w:val="00337BB1"/>
    <w:rsid w:val="00382BB8"/>
    <w:rsid w:val="00384147"/>
    <w:rsid w:val="00395A3B"/>
    <w:rsid w:val="00396741"/>
    <w:rsid w:val="003B16C3"/>
    <w:rsid w:val="003D4657"/>
    <w:rsid w:val="003D6387"/>
    <w:rsid w:val="003E290C"/>
    <w:rsid w:val="003E79E0"/>
    <w:rsid w:val="004161AE"/>
    <w:rsid w:val="00417BFA"/>
    <w:rsid w:val="00473071"/>
    <w:rsid w:val="00481EF4"/>
    <w:rsid w:val="00483069"/>
    <w:rsid w:val="0049188E"/>
    <w:rsid w:val="004B74FC"/>
    <w:rsid w:val="004B7FCF"/>
    <w:rsid w:val="004C095C"/>
    <w:rsid w:val="004C2281"/>
    <w:rsid w:val="004C6FF6"/>
    <w:rsid w:val="004E0DF7"/>
    <w:rsid w:val="004E17B5"/>
    <w:rsid w:val="004F61E1"/>
    <w:rsid w:val="0053299D"/>
    <w:rsid w:val="00536F7F"/>
    <w:rsid w:val="00540591"/>
    <w:rsid w:val="00550D4E"/>
    <w:rsid w:val="00552861"/>
    <w:rsid w:val="00564EE4"/>
    <w:rsid w:val="00570C2C"/>
    <w:rsid w:val="00595D7D"/>
    <w:rsid w:val="005A22A6"/>
    <w:rsid w:val="005A38FF"/>
    <w:rsid w:val="005B3697"/>
    <w:rsid w:val="005E07FD"/>
    <w:rsid w:val="005E1D8B"/>
    <w:rsid w:val="005E35C6"/>
    <w:rsid w:val="0060608A"/>
    <w:rsid w:val="00617B46"/>
    <w:rsid w:val="00624269"/>
    <w:rsid w:val="00642AB0"/>
    <w:rsid w:val="006626EB"/>
    <w:rsid w:val="00677B98"/>
    <w:rsid w:val="00680A22"/>
    <w:rsid w:val="00684A11"/>
    <w:rsid w:val="00685321"/>
    <w:rsid w:val="006865E7"/>
    <w:rsid w:val="006927F2"/>
    <w:rsid w:val="006B387E"/>
    <w:rsid w:val="006C0549"/>
    <w:rsid w:val="006D148E"/>
    <w:rsid w:val="006D6E64"/>
    <w:rsid w:val="006D7058"/>
    <w:rsid w:val="006D70BA"/>
    <w:rsid w:val="006E06E6"/>
    <w:rsid w:val="006E5196"/>
    <w:rsid w:val="006E6353"/>
    <w:rsid w:val="006E6C8F"/>
    <w:rsid w:val="006F720A"/>
    <w:rsid w:val="00705B1E"/>
    <w:rsid w:val="00711E43"/>
    <w:rsid w:val="00715501"/>
    <w:rsid w:val="00742C82"/>
    <w:rsid w:val="00757C87"/>
    <w:rsid w:val="00790228"/>
    <w:rsid w:val="007B1C73"/>
    <w:rsid w:val="007B260A"/>
    <w:rsid w:val="007B3B9E"/>
    <w:rsid w:val="007B3E83"/>
    <w:rsid w:val="007C0C2E"/>
    <w:rsid w:val="007C7985"/>
    <w:rsid w:val="007E0C5D"/>
    <w:rsid w:val="007E0DCF"/>
    <w:rsid w:val="007E5B31"/>
    <w:rsid w:val="007F1405"/>
    <w:rsid w:val="007F5AEF"/>
    <w:rsid w:val="008019AF"/>
    <w:rsid w:val="00803DBD"/>
    <w:rsid w:val="00807B54"/>
    <w:rsid w:val="00807C5D"/>
    <w:rsid w:val="00820D31"/>
    <w:rsid w:val="00871838"/>
    <w:rsid w:val="00874A9B"/>
    <w:rsid w:val="00893F8E"/>
    <w:rsid w:val="00894814"/>
    <w:rsid w:val="008A1D52"/>
    <w:rsid w:val="008A40FD"/>
    <w:rsid w:val="008C75B7"/>
    <w:rsid w:val="008D114C"/>
    <w:rsid w:val="008E4486"/>
    <w:rsid w:val="00912B30"/>
    <w:rsid w:val="0092393D"/>
    <w:rsid w:val="00953033"/>
    <w:rsid w:val="00954227"/>
    <w:rsid w:val="009801DB"/>
    <w:rsid w:val="009C2103"/>
    <w:rsid w:val="009C3A93"/>
    <w:rsid w:val="00A05413"/>
    <w:rsid w:val="00A11C22"/>
    <w:rsid w:val="00A13F1C"/>
    <w:rsid w:val="00A200AA"/>
    <w:rsid w:val="00A37882"/>
    <w:rsid w:val="00A37947"/>
    <w:rsid w:val="00A41FA1"/>
    <w:rsid w:val="00A66101"/>
    <w:rsid w:val="00A7771A"/>
    <w:rsid w:val="00A848C9"/>
    <w:rsid w:val="00A90A1C"/>
    <w:rsid w:val="00A91499"/>
    <w:rsid w:val="00A91DED"/>
    <w:rsid w:val="00AA3D5C"/>
    <w:rsid w:val="00AB1F1A"/>
    <w:rsid w:val="00AE037A"/>
    <w:rsid w:val="00AF5531"/>
    <w:rsid w:val="00B14390"/>
    <w:rsid w:val="00B16B65"/>
    <w:rsid w:val="00B23721"/>
    <w:rsid w:val="00B23B1E"/>
    <w:rsid w:val="00B9287D"/>
    <w:rsid w:val="00B92B16"/>
    <w:rsid w:val="00B976D6"/>
    <w:rsid w:val="00BB34C9"/>
    <w:rsid w:val="00BB407A"/>
    <w:rsid w:val="00BB4F2A"/>
    <w:rsid w:val="00BB67B7"/>
    <w:rsid w:val="00BD2805"/>
    <w:rsid w:val="00BD729A"/>
    <w:rsid w:val="00C2206B"/>
    <w:rsid w:val="00C74A9F"/>
    <w:rsid w:val="00C94F6C"/>
    <w:rsid w:val="00CA32C3"/>
    <w:rsid w:val="00CB13C8"/>
    <w:rsid w:val="00CC482D"/>
    <w:rsid w:val="00CD1A04"/>
    <w:rsid w:val="00CF1C16"/>
    <w:rsid w:val="00CF28AE"/>
    <w:rsid w:val="00CF6A54"/>
    <w:rsid w:val="00CF7C66"/>
    <w:rsid w:val="00D16893"/>
    <w:rsid w:val="00D56186"/>
    <w:rsid w:val="00D636AF"/>
    <w:rsid w:val="00D63FCD"/>
    <w:rsid w:val="00D713EC"/>
    <w:rsid w:val="00D94057"/>
    <w:rsid w:val="00DF68D6"/>
    <w:rsid w:val="00E332C7"/>
    <w:rsid w:val="00E62847"/>
    <w:rsid w:val="00E665F1"/>
    <w:rsid w:val="00E80823"/>
    <w:rsid w:val="00E8343E"/>
    <w:rsid w:val="00E90044"/>
    <w:rsid w:val="00EA25E5"/>
    <w:rsid w:val="00EB5335"/>
    <w:rsid w:val="00EB7114"/>
    <w:rsid w:val="00EC07CC"/>
    <w:rsid w:val="00EC12EB"/>
    <w:rsid w:val="00EC663E"/>
    <w:rsid w:val="00EE51C1"/>
    <w:rsid w:val="00F017C7"/>
    <w:rsid w:val="00F0218C"/>
    <w:rsid w:val="00F07E22"/>
    <w:rsid w:val="00F346A4"/>
    <w:rsid w:val="00F347D8"/>
    <w:rsid w:val="00F5411B"/>
    <w:rsid w:val="00F631FE"/>
    <w:rsid w:val="00F72577"/>
    <w:rsid w:val="00F86FC1"/>
    <w:rsid w:val="00F92029"/>
    <w:rsid w:val="00F9269F"/>
    <w:rsid w:val="00F948D0"/>
    <w:rsid w:val="00F94E3E"/>
    <w:rsid w:val="00F96C0B"/>
    <w:rsid w:val="00FA2FA0"/>
    <w:rsid w:val="00FB3BFA"/>
    <w:rsid w:val="00FC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8CA59"/>
  <w15:docId w15:val="{AFB4EE41-0C70-4F20-9BE9-59D50CB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pPr>
    <w:rPr>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49188E"/>
    <w:rPr>
      <w:rFonts w:ascii="Tahoma" w:hAnsi="Tahoma" w:cs="Tahoma"/>
      <w:sz w:val="18"/>
      <w:szCs w:val="18"/>
    </w:rPr>
  </w:style>
  <w:style w:type="character" w:customStyle="1" w:styleId="Char">
    <w:name w:val="نص في بالون Char"/>
    <w:basedOn w:val="a0"/>
    <w:link w:val="a5"/>
    <w:uiPriority w:val="99"/>
    <w:semiHidden/>
    <w:rsid w:val="0049188E"/>
    <w:rPr>
      <w:rFonts w:ascii="Tahoma" w:eastAsia="Times New Roman" w:hAnsi="Tahoma" w:cs="Tahoma"/>
      <w:sz w:val="18"/>
      <w:szCs w:val="18"/>
    </w:rPr>
  </w:style>
  <w:style w:type="paragraph" w:styleId="a6">
    <w:name w:val="header"/>
    <w:basedOn w:val="a"/>
    <w:link w:val="Char0"/>
    <w:uiPriority w:val="99"/>
    <w:unhideWhenUsed/>
    <w:rsid w:val="00097644"/>
    <w:pPr>
      <w:tabs>
        <w:tab w:val="center" w:pos="4153"/>
        <w:tab w:val="right" w:pos="8306"/>
      </w:tabs>
    </w:pPr>
  </w:style>
  <w:style w:type="character" w:customStyle="1" w:styleId="Char0">
    <w:name w:val="رأس الصفحة Char"/>
    <w:basedOn w:val="a0"/>
    <w:link w:val="a6"/>
    <w:uiPriority w:val="99"/>
    <w:rsid w:val="00097644"/>
    <w:rPr>
      <w:rFonts w:ascii="Times New Roman" w:eastAsia="Times New Roman" w:hAnsi="Times New Roman" w:cs="Times New Roman"/>
    </w:rPr>
  </w:style>
  <w:style w:type="paragraph" w:styleId="a7">
    <w:name w:val="footer"/>
    <w:basedOn w:val="a"/>
    <w:link w:val="Char1"/>
    <w:uiPriority w:val="99"/>
    <w:unhideWhenUsed/>
    <w:rsid w:val="00097644"/>
    <w:pPr>
      <w:tabs>
        <w:tab w:val="center" w:pos="4153"/>
        <w:tab w:val="right" w:pos="8306"/>
      </w:tabs>
    </w:pPr>
  </w:style>
  <w:style w:type="character" w:customStyle="1" w:styleId="Char1">
    <w:name w:val="تذييل الصفحة Char"/>
    <w:basedOn w:val="a0"/>
    <w:link w:val="a7"/>
    <w:uiPriority w:val="99"/>
    <w:rsid w:val="00097644"/>
    <w:rPr>
      <w:rFonts w:ascii="Times New Roman" w:eastAsia="Times New Roman" w:hAnsi="Times New Roman" w:cs="Times New Roman"/>
    </w:rPr>
  </w:style>
  <w:style w:type="character" w:styleId="Hyperlink">
    <w:name w:val="Hyperlink"/>
    <w:basedOn w:val="a0"/>
    <w:uiPriority w:val="99"/>
    <w:unhideWhenUsed/>
    <w:rsid w:val="007E0DCF"/>
    <w:rPr>
      <w:color w:val="0000FF" w:themeColor="hyperlink"/>
      <w:u w:val="single"/>
    </w:rPr>
  </w:style>
  <w:style w:type="table" w:styleId="a8">
    <w:name w:val="Table Grid"/>
    <w:basedOn w:val="a1"/>
    <w:uiPriority w:val="59"/>
    <w:rsid w:val="00D6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a8"/>
    <w:uiPriority w:val="39"/>
    <w:rsid w:val="00F017C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8"/>
    <w:uiPriority w:val="59"/>
    <w:rsid w:val="00CB13C8"/>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8"/>
    <w:uiPriority w:val="59"/>
    <w:rsid w:val="00CB13C8"/>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8"/>
    <w:uiPriority w:val="59"/>
    <w:rsid w:val="005A38F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بلا تباعد1"/>
    <w:next w:val="a9"/>
    <w:link w:val="Char2"/>
    <w:uiPriority w:val="1"/>
    <w:qFormat/>
    <w:rsid w:val="005A38FF"/>
    <w:pPr>
      <w:widowControl/>
      <w:autoSpaceDE/>
      <w:autoSpaceDN/>
      <w:bidi/>
    </w:pPr>
    <w:rPr>
      <w:rFonts w:eastAsia="Times New Roman"/>
    </w:rPr>
  </w:style>
  <w:style w:type="character" w:customStyle="1" w:styleId="Char2">
    <w:name w:val="بلا تباعد Char"/>
    <w:basedOn w:val="a0"/>
    <w:uiPriority w:val="1"/>
    <w:rsid w:val="005A38FF"/>
    <w:rPr>
      <w:rFonts w:eastAsia="Times New Roman"/>
    </w:rPr>
  </w:style>
  <w:style w:type="paragraph" w:styleId="a9">
    <w:name w:val="No Spacing"/>
    <w:uiPriority w:val="1"/>
    <w:qFormat/>
    <w:rsid w:val="005A38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4002">
      <w:bodyDiv w:val="1"/>
      <w:marLeft w:val="0"/>
      <w:marRight w:val="0"/>
      <w:marTop w:val="0"/>
      <w:marBottom w:val="0"/>
      <w:divBdr>
        <w:top w:val="none" w:sz="0" w:space="0" w:color="auto"/>
        <w:left w:val="none" w:sz="0" w:space="0" w:color="auto"/>
        <w:bottom w:val="none" w:sz="0" w:space="0" w:color="auto"/>
        <w:right w:val="none" w:sz="0" w:space="0" w:color="auto"/>
      </w:divBdr>
    </w:div>
    <w:div w:id="662969044">
      <w:bodyDiv w:val="1"/>
      <w:marLeft w:val="0"/>
      <w:marRight w:val="0"/>
      <w:marTop w:val="0"/>
      <w:marBottom w:val="0"/>
      <w:divBdr>
        <w:top w:val="none" w:sz="0" w:space="0" w:color="auto"/>
        <w:left w:val="none" w:sz="0" w:space="0" w:color="auto"/>
        <w:bottom w:val="none" w:sz="0" w:space="0" w:color="auto"/>
        <w:right w:val="none" w:sz="0" w:space="0" w:color="auto"/>
      </w:divBdr>
    </w:div>
    <w:div w:id="787358129">
      <w:bodyDiv w:val="1"/>
      <w:marLeft w:val="0"/>
      <w:marRight w:val="0"/>
      <w:marTop w:val="0"/>
      <w:marBottom w:val="0"/>
      <w:divBdr>
        <w:top w:val="none" w:sz="0" w:space="0" w:color="auto"/>
        <w:left w:val="none" w:sz="0" w:space="0" w:color="auto"/>
        <w:bottom w:val="none" w:sz="0" w:space="0" w:color="auto"/>
        <w:right w:val="none" w:sz="0" w:space="0" w:color="auto"/>
      </w:divBdr>
    </w:div>
    <w:div w:id="865946387">
      <w:bodyDiv w:val="1"/>
      <w:marLeft w:val="0"/>
      <w:marRight w:val="0"/>
      <w:marTop w:val="0"/>
      <w:marBottom w:val="0"/>
      <w:divBdr>
        <w:top w:val="none" w:sz="0" w:space="0" w:color="auto"/>
        <w:left w:val="none" w:sz="0" w:space="0" w:color="auto"/>
        <w:bottom w:val="none" w:sz="0" w:space="0" w:color="auto"/>
        <w:right w:val="none" w:sz="0" w:space="0" w:color="auto"/>
      </w:divBdr>
    </w:div>
    <w:div w:id="1752237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mudilf.org.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2147</Words>
  <Characters>12244</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letterhead5</vt:lpstr>
    </vt:vector>
  </TitlesOfParts>
  <Company/>
  <LinksUpToDate>false</LinksUpToDate>
  <CharactersWithSpaces>14363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letterhead5</dc:title>
  <dc:creator>HP</dc:creator>
  <cp:lastModifiedBy>حساب Microsoft</cp:lastModifiedBy>
  <cp:revision>2</cp:revision>
  <cp:lastPrinted>2024-07-31T12:59:00Z</cp:lastPrinted>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Adobe Illustrator 25.4 (Macintosh)</vt:lpwstr>
  </property>
  <property fmtid="{D5CDD505-2E9C-101B-9397-08002B2CF9AE}" pid="4" name="LastSaved">
    <vt:filetime>2023-06-22T00:00:00Z</vt:filetime>
  </property>
</Properties>
</file>